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2B" w:rsidRPr="00022F13" w:rsidRDefault="00820FB9" w:rsidP="00022F13">
      <w:pPr>
        <w:jc w:val="center"/>
        <w:rPr>
          <w:sz w:val="44"/>
          <w:szCs w:val="44"/>
        </w:rPr>
      </w:pPr>
      <w:r w:rsidRPr="00022F13">
        <w:rPr>
          <w:smallCaps/>
          <w:sz w:val="44"/>
          <w:szCs w:val="44"/>
        </w:rPr>
        <w:t xml:space="preserve">Wprowadzenie do </w:t>
      </w:r>
      <w:r w:rsidR="00EC6608" w:rsidRPr="00022F13">
        <w:rPr>
          <w:smallCaps/>
          <w:sz w:val="44"/>
          <w:szCs w:val="44"/>
        </w:rPr>
        <w:t xml:space="preserve">rachunku </w:t>
      </w:r>
      <w:r w:rsidRPr="00022F13">
        <w:rPr>
          <w:smallCaps/>
          <w:sz w:val="44"/>
          <w:szCs w:val="44"/>
        </w:rPr>
        <w:t>prawdopodobieństwa</w:t>
      </w:r>
    </w:p>
    <w:p w:rsidR="00820FB9" w:rsidRPr="006B35C4" w:rsidRDefault="00820FB9" w:rsidP="00820FB9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6B35C4">
        <w:rPr>
          <w:sz w:val="36"/>
          <w:szCs w:val="36"/>
        </w:rPr>
        <w:t>Lista wszystkiego, co może się wydarzyć (</w:t>
      </w:r>
      <w:r w:rsidRPr="000241BE">
        <w:rPr>
          <w:b/>
          <w:sz w:val="36"/>
          <w:szCs w:val="36"/>
          <w:u w:val="single"/>
        </w:rPr>
        <w:t>stany świata</w:t>
      </w:r>
      <w:r w:rsidRPr="006B35C4">
        <w:rPr>
          <w:sz w:val="36"/>
          <w:szCs w:val="36"/>
        </w:rPr>
        <w:t>)</w:t>
      </w:r>
    </w:p>
    <w:p w:rsidR="00820FB9" w:rsidRPr="006B35C4" w:rsidRDefault="006B35C4" w:rsidP="00820FB9">
      <w:pPr>
        <w:rPr>
          <w:rFonts w:eastAsiaTheme="minorEastAsia"/>
          <w:sz w:val="36"/>
          <w:szCs w:val="3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>{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s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s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,…,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s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36"/>
              <w:szCs w:val="36"/>
            </w:rPr>
            <m:t>}</m:t>
          </m:r>
        </m:oMath>
      </m:oMathPara>
    </w:p>
    <w:p w:rsidR="00820FB9" w:rsidRDefault="00820FB9" w:rsidP="00820FB9">
      <w:pPr>
        <w:pStyle w:val="Akapitzlist"/>
        <w:numPr>
          <w:ilvl w:val="1"/>
          <w:numId w:val="1"/>
        </w:numPr>
        <w:rPr>
          <w:rFonts w:eastAsiaTheme="minorEastAsia"/>
          <w:sz w:val="36"/>
          <w:szCs w:val="36"/>
        </w:rPr>
      </w:pPr>
      <w:r w:rsidRPr="006B35C4">
        <w:rPr>
          <w:rFonts w:eastAsiaTheme="minorEastAsia"/>
          <w:sz w:val="36"/>
          <w:szCs w:val="36"/>
        </w:rPr>
        <w:t>Każdy stan musi być wyczerpującym opisem wszystkiego, co jest ważne w danym problemie decyzyjnym</w:t>
      </w:r>
    </w:p>
    <w:p w:rsidR="00022F13" w:rsidRPr="006B35C4" w:rsidRDefault="00022F13" w:rsidP="00022F13">
      <w:pPr>
        <w:pStyle w:val="Akapitzlist"/>
        <w:ind w:left="1440"/>
        <w:rPr>
          <w:rFonts w:eastAsiaTheme="minorEastAsia"/>
          <w:sz w:val="36"/>
          <w:szCs w:val="36"/>
        </w:rPr>
      </w:pPr>
    </w:p>
    <w:p w:rsidR="00820FB9" w:rsidRPr="006B35C4" w:rsidRDefault="00820FB9" w:rsidP="00820FB9">
      <w:pPr>
        <w:pStyle w:val="Akapitzlist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000241BE">
        <w:rPr>
          <w:rFonts w:eastAsiaTheme="minorEastAsia"/>
          <w:b/>
          <w:sz w:val="36"/>
          <w:szCs w:val="36"/>
          <w:u w:val="single"/>
        </w:rPr>
        <w:t>Zdarzenie</w:t>
      </w:r>
      <w:r w:rsidRPr="006B35C4">
        <w:rPr>
          <w:rFonts w:eastAsiaTheme="minorEastAsia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>A</m:t>
        </m:r>
      </m:oMath>
      <w:r w:rsidRPr="006B35C4">
        <w:rPr>
          <w:rFonts w:eastAsiaTheme="minorEastAsia"/>
          <w:sz w:val="36"/>
          <w:szCs w:val="36"/>
        </w:rPr>
        <w:t xml:space="preserve"> to jakaś kolekcja (zbiór) stanów świata</w:t>
      </w:r>
    </w:p>
    <w:p w:rsidR="00820FB9" w:rsidRPr="006B35C4" w:rsidRDefault="00820FB9" w:rsidP="00820FB9">
      <w:pPr>
        <w:pStyle w:val="Akapitzlist"/>
        <w:numPr>
          <w:ilvl w:val="1"/>
          <w:numId w:val="1"/>
        </w:numPr>
        <w:rPr>
          <w:rFonts w:eastAsiaTheme="minorEastAsia"/>
          <w:sz w:val="36"/>
          <w:szCs w:val="36"/>
        </w:rPr>
      </w:pPr>
      <w:r w:rsidRPr="006B35C4">
        <w:rPr>
          <w:rFonts w:eastAsiaTheme="minorEastAsia"/>
          <w:sz w:val="36"/>
          <w:szCs w:val="36"/>
        </w:rPr>
        <w:t>Zdarzenie może się wydarzyć bądź nie</w:t>
      </w:r>
      <w:r w:rsidR="00820D18">
        <w:rPr>
          <w:rFonts w:eastAsiaTheme="minorEastAsia"/>
          <w:sz w:val="36"/>
          <w:szCs w:val="36"/>
        </w:rPr>
        <w:t xml:space="preserve"> (oznaczać będziemy kolejno jako </w:t>
      </w:r>
      <m:oMath>
        <m:r>
          <w:rPr>
            <w:rFonts w:ascii="Cambria Math" w:eastAsiaTheme="minorEastAsia" w:hAnsi="Cambria Math"/>
            <w:sz w:val="36"/>
            <w:szCs w:val="36"/>
          </w:rPr>
          <m:t>A</m:t>
        </m:r>
      </m:oMath>
      <w:r w:rsidR="00820D18">
        <w:rPr>
          <w:rFonts w:eastAsiaTheme="minorEastAsia"/>
          <w:sz w:val="36"/>
          <w:szCs w:val="36"/>
        </w:rPr>
        <w:t xml:space="preserve"> lub </w:t>
      </w:r>
      <m:oMath>
        <m:r>
          <w:rPr>
            <w:rFonts w:ascii="Cambria Math" w:eastAsiaTheme="minorEastAsia" w:hAnsi="Cambria Math"/>
            <w:sz w:val="36"/>
            <w:szCs w:val="36"/>
          </w:rPr>
          <m:t>¬A</m:t>
        </m:r>
      </m:oMath>
      <w:r w:rsidR="00820D18">
        <w:rPr>
          <w:rFonts w:eastAsiaTheme="minorEastAsia"/>
          <w:sz w:val="36"/>
          <w:szCs w:val="36"/>
        </w:rPr>
        <w:t>)</w:t>
      </w:r>
    </w:p>
    <w:p w:rsidR="00820FB9" w:rsidRPr="006B35C4" w:rsidRDefault="00820FB9" w:rsidP="00820FB9">
      <w:pPr>
        <w:pStyle w:val="Akapitzlist"/>
        <w:numPr>
          <w:ilvl w:val="1"/>
          <w:numId w:val="1"/>
        </w:numPr>
        <w:rPr>
          <w:rFonts w:eastAsiaTheme="minorEastAsia"/>
          <w:sz w:val="36"/>
          <w:szCs w:val="36"/>
        </w:rPr>
      </w:pPr>
      <w:r w:rsidRPr="006B35C4">
        <w:rPr>
          <w:rFonts w:eastAsiaTheme="minorEastAsia"/>
          <w:sz w:val="36"/>
          <w:szCs w:val="36"/>
        </w:rPr>
        <w:t>Zdarzenia specjalne:</w:t>
      </w:r>
    </w:p>
    <w:p w:rsidR="00820FB9" w:rsidRPr="006B35C4" w:rsidRDefault="00820FB9" w:rsidP="00820FB9">
      <w:pPr>
        <w:pStyle w:val="Akapitzlist"/>
        <w:numPr>
          <w:ilvl w:val="2"/>
          <w:numId w:val="1"/>
        </w:numPr>
        <w:rPr>
          <w:rFonts w:eastAsiaTheme="minorEastAsia"/>
          <w:sz w:val="36"/>
          <w:szCs w:val="36"/>
        </w:rPr>
      </w:pPr>
      <w:r w:rsidRPr="006B35C4">
        <w:rPr>
          <w:rFonts w:eastAsiaTheme="minorEastAsia"/>
          <w:sz w:val="36"/>
          <w:szCs w:val="36"/>
        </w:rPr>
        <w:t xml:space="preserve">Zdarzenie pewne </w:t>
      </w:r>
      <m:oMath>
        <m:r>
          <w:rPr>
            <w:rFonts w:ascii="Cambria Math" w:eastAsiaTheme="minorEastAsia" w:hAnsi="Cambria Math"/>
            <w:sz w:val="36"/>
            <w:szCs w:val="36"/>
          </w:rPr>
          <m:t>S</m:t>
        </m:r>
      </m:oMath>
    </w:p>
    <w:p w:rsidR="00820FB9" w:rsidRPr="006B35C4" w:rsidRDefault="00820FB9" w:rsidP="00820FB9">
      <w:pPr>
        <w:pStyle w:val="Akapitzlist"/>
        <w:numPr>
          <w:ilvl w:val="2"/>
          <w:numId w:val="1"/>
        </w:numPr>
        <w:rPr>
          <w:rFonts w:eastAsiaTheme="minorEastAsia"/>
          <w:sz w:val="36"/>
          <w:szCs w:val="36"/>
        </w:rPr>
      </w:pPr>
      <w:r w:rsidRPr="006B35C4">
        <w:rPr>
          <w:rFonts w:eastAsiaTheme="minorEastAsia"/>
          <w:sz w:val="36"/>
          <w:szCs w:val="36"/>
        </w:rPr>
        <w:t xml:space="preserve">Zdarzenie niemożliwe </w:t>
      </w:r>
      <m:oMath>
        <m:r>
          <w:rPr>
            <w:rFonts w:ascii="Cambria Math" w:eastAsiaTheme="minorEastAsia" w:hAnsi="Cambria Math"/>
            <w:sz w:val="36"/>
            <w:szCs w:val="36"/>
          </w:rPr>
          <m:t>∅</m:t>
        </m:r>
      </m:oMath>
    </w:p>
    <w:p w:rsidR="00820FB9" w:rsidRDefault="00820FB9" w:rsidP="00820FB9">
      <w:pPr>
        <w:pStyle w:val="Akapitzlist"/>
        <w:numPr>
          <w:ilvl w:val="2"/>
          <w:numId w:val="1"/>
        </w:numPr>
        <w:rPr>
          <w:rFonts w:eastAsiaTheme="minorEastAsia"/>
          <w:sz w:val="36"/>
          <w:szCs w:val="36"/>
        </w:rPr>
      </w:pPr>
      <w:r w:rsidRPr="006B35C4">
        <w:rPr>
          <w:rFonts w:eastAsiaTheme="minorEastAsia"/>
          <w:sz w:val="36"/>
          <w:szCs w:val="36"/>
        </w:rPr>
        <w:t xml:space="preserve">Zdarzenia jednostkowe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36"/>
            <w:szCs w:val="36"/>
          </w:rPr>
          <m:t xml:space="preserve">,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36"/>
            <w:szCs w:val="36"/>
          </w:rPr>
          <m:t>, …,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n</m:t>
                </m:r>
              </m:sub>
            </m:sSub>
          </m:e>
        </m:d>
      </m:oMath>
    </w:p>
    <w:p w:rsidR="006B35C4" w:rsidRDefault="006B35C4" w:rsidP="006B35C4">
      <w:pPr>
        <w:pStyle w:val="Akapitzlist"/>
        <w:numPr>
          <w:ilvl w:val="0"/>
          <w:numId w:val="1"/>
        </w:num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Zdefiniowane są </w:t>
      </w:r>
      <w:r w:rsidRPr="000241BE">
        <w:rPr>
          <w:rFonts w:eastAsiaTheme="minorEastAsia"/>
          <w:b/>
          <w:sz w:val="36"/>
          <w:szCs w:val="36"/>
          <w:u w:val="single"/>
        </w:rPr>
        <w:t>działania</w:t>
      </w:r>
      <w:r>
        <w:rPr>
          <w:rFonts w:eastAsiaTheme="minorEastAsia"/>
          <w:sz w:val="36"/>
          <w:szCs w:val="36"/>
        </w:rPr>
        <w:t>:</w:t>
      </w:r>
    </w:p>
    <w:p w:rsidR="006B35C4" w:rsidRDefault="006B35C4" w:rsidP="006B35C4">
      <w:pPr>
        <w:pStyle w:val="Akapitzlist"/>
        <w:numPr>
          <w:ilvl w:val="1"/>
          <w:numId w:val="1"/>
        </w:num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Przecięcie: </w:t>
      </w:r>
      <m:oMath>
        <m:r>
          <w:rPr>
            <w:rFonts w:ascii="Cambria Math" w:eastAsiaTheme="minorEastAsia" w:hAnsi="Cambria Math"/>
            <w:sz w:val="36"/>
            <w:szCs w:val="36"/>
          </w:rPr>
          <m:t>A∩B</m:t>
        </m:r>
      </m:oMath>
      <w:r w:rsidR="00820D18">
        <w:rPr>
          <w:rFonts w:eastAsiaTheme="minorEastAsia"/>
          <w:sz w:val="36"/>
          <w:szCs w:val="36"/>
        </w:rPr>
        <w:t xml:space="preserve"> (zachodzi jednocześnie zdarzenie </w:t>
      </w:r>
      <m:oMath>
        <m:r>
          <w:rPr>
            <w:rFonts w:ascii="Cambria Math" w:eastAsiaTheme="minorEastAsia" w:hAnsi="Cambria Math"/>
            <w:sz w:val="36"/>
            <w:szCs w:val="36"/>
          </w:rPr>
          <m:t>A</m:t>
        </m:r>
      </m:oMath>
      <w:r w:rsidR="00820D18">
        <w:rPr>
          <w:rFonts w:eastAsiaTheme="minorEastAsia"/>
          <w:sz w:val="36"/>
          <w:szCs w:val="36"/>
        </w:rPr>
        <w:t xml:space="preserve"> i </w:t>
      </w:r>
      <m:oMath>
        <m:r>
          <w:rPr>
            <w:rFonts w:ascii="Cambria Math" w:eastAsiaTheme="minorEastAsia" w:hAnsi="Cambria Math"/>
            <w:sz w:val="36"/>
            <w:szCs w:val="36"/>
          </w:rPr>
          <m:t>B</m:t>
        </m:r>
      </m:oMath>
      <w:r w:rsidR="00820D18">
        <w:rPr>
          <w:rFonts w:eastAsiaTheme="minorEastAsia"/>
          <w:sz w:val="36"/>
          <w:szCs w:val="36"/>
        </w:rPr>
        <w:t>)</w:t>
      </w:r>
    </w:p>
    <w:p w:rsidR="006B35C4" w:rsidRDefault="006B35C4" w:rsidP="006B35C4">
      <w:pPr>
        <w:pStyle w:val="Akapitzlist"/>
        <w:numPr>
          <w:ilvl w:val="1"/>
          <w:numId w:val="1"/>
        </w:num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Suma: </w:t>
      </w:r>
      <m:oMath>
        <m:r>
          <w:rPr>
            <w:rFonts w:ascii="Cambria Math" w:eastAsiaTheme="minorEastAsia" w:hAnsi="Cambria Math"/>
            <w:sz w:val="36"/>
            <w:szCs w:val="36"/>
          </w:rPr>
          <m:t>A∪B</m:t>
        </m:r>
      </m:oMath>
      <w:r w:rsidR="00820D18">
        <w:rPr>
          <w:rFonts w:eastAsiaTheme="minorEastAsia"/>
          <w:sz w:val="36"/>
          <w:szCs w:val="36"/>
        </w:rPr>
        <w:t xml:space="preserve"> (zachodzi zdarzenie </w:t>
      </w:r>
      <m:oMath>
        <m:r>
          <w:rPr>
            <w:rFonts w:ascii="Cambria Math" w:eastAsiaTheme="minorEastAsia" w:hAnsi="Cambria Math"/>
            <w:sz w:val="36"/>
            <w:szCs w:val="36"/>
          </w:rPr>
          <m:t>A</m:t>
        </m:r>
      </m:oMath>
      <w:r w:rsidR="00820D18">
        <w:rPr>
          <w:rFonts w:eastAsiaTheme="minorEastAsia"/>
          <w:sz w:val="36"/>
          <w:szCs w:val="36"/>
        </w:rPr>
        <w:t xml:space="preserve"> lub</w:t>
      </w:r>
      <w:r w:rsidR="00820D18">
        <w:rPr>
          <w:rStyle w:val="Odwoanieprzypisudolnego"/>
          <w:rFonts w:eastAsiaTheme="minorEastAsia"/>
          <w:sz w:val="36"/>
          <w:szCs w:val="36"/>
        </w:rPr>
        <w:footnoteReference w:id="1"/>
      </w:r>
      <w:r w:rsidR="00820D18">
        <w:rPr>
          <w:rFonts w:eastAsiaTheme="minorEastAsia"/>
          <w:sz w:val="36"/>
          <w:szCs w:val="36"/>
        </w:rPr>
        <w:t xml:space="preserve"> zdarzenie </w:t>
      </w:r>
      <m:oMath>
        <m:r>
          <w:rPr>
            <w:rFonts w:ascii="Cambria Math" w:eastAsiaTheme="minorEastAsia" w:hAnsi="Cambria Math"/>
            <w:sz w:val="36"/>
            <w:szCs w:val="36"/>
          </w:rPr>
          <m:t>B</m:t>
        </m:r>
      </m:oMath>
      <w:r w:rsidR="00820D18">
        <w:rPr>
          <w:rFonts w:eastAsiaTheme="minorEastAsia"/>
          <w:sz w:val="36"/>
          <w:szCs w:val="36"/>
        </w:rPr>
        <w:t>)</w:t>
      </w:r>
    </w:p>
    <w:p w:rsidR="006B35C4" w:rsidRPr="006B35C4" w:rsidRDefault="006B35C4" w:rsidP="006B35C4">
      <w:pPr>
        <w:pStyle w:val="Akapitzlist"/>
        <w:numPr>
          <w:ilvl w:val="1"/>
          <w:numId w:val="1"/>
        </w:num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Komplement: </w:t>
      </w:r>
      <m:oMath>
        <m:r>
          <w:rPr>
            <w:rFonts w:ascii="Cambria Math" w:eastAsiaTheme="minorEastAsia" w:hAnsi="Cambria Math"/>
            <w:sz w:val="36"/>
            <w:szCs w:val="36"/>
          </w:rPr>
          <m:t>¬A</m:t>
        </m:r>
      </m:oMath>
      <w:r w:rsidR="00820D18">
        <w:rPr>
          <w:rFonts w:eastAsiaTheme="minorEastAsia"/>
          <w:sz w:val="36"/>
          <w:szCs w:val="36"/>
        </w:rPr>
        <w:t xml:space="preserve"> (nie zachodzi zdarzenie </w:t>
      </w:r>
      <m:oMath>
        <m:r>
          <w:rPr>
            <w:rFonts w:ascii="Cambria Math" w:eastAsiaTheme="minorEastAsia" w:hAnsi="Cambria Math"/>
            <w:sz w:val="36"/>
            <w:szCs w:val="36"/>
          </w:rPr>
          <m:t>A</m:t>
        </m:r>
      </m:oMath>
      <w:r w:rsidR="00820D18">
        <w:rPr>
          <w:rFonts w:eastAsiaTheme="minorEastAsia"/>
          <w:sz w:val="36"/>
          <w:szCs w:val="36"/>
        </w:rPr>
        <w:t>)</w:t>
      </w:r>
    </w:p>
    <w:p w:rsidR="00820FB9" w:rsidRPr="006B35C4" w:rsidRDefault="00820FB9" w:rsidP="00820FB9">
      <w:pPr>
        <w:rPr>
          <w:rFonts w:eastAsiaTheme="minorEastAsia"/>
          <w:sz w:val="36"/>
          <w:szCs w:val="36"/>
        </w:rPr>
      </w:pPr>
      <w:r w:rsidRPr="006B35C4">
        <w:rPr>
          <w:rFonts w:eastAsiaTheme="minorEastAsia"/>
          <w:b/>
          <w:sz w:val="36"/>
          <w:szCs w:val="36"/>
        </w:rPr>
        <w:t>Przykład:</w:t>
      </w:r>
      <w:r w:rsidRPr="006B35C4">
        <w:rPr>
          <w:rFonts w:eastAsiaTheme="minorEastAsia"/>
          <w:sz w:val="36"/>
          <w:szCs w:val="36"/>
        </w:rPr>
        <w:t xml:space="preserve"> Populacja 1000 pracowników pewnej branży przemysłu chemicznego:</w:t>
      </w:r>
    </w:p>
    <w:p w:rsidR="00820FB9" w:rsidRPr="006B35C4" w:rsidRDefault="00820FB9" w:rsidP="00820FB9">
      <w:pPr>
        <w:rPr>
          <w:rFonts w:eastAsiaTheme="minorEastAsia"/>
          <w:sz w:val="36"/>
          <w:szCs w:val="36"/>
        </w:rPr>
      </w:pPr>
      <w:r w:rsidRPr="006B35C4">
        <w:rPr>
          <w:rFonts w:eastAsiaTheme="minorEastAsia"/>
          <w:sz w:val="36"/>
          <w:szCs w:val="36"/>
        </w:rPr>
        <w:t xml:space="preserve">Stany świata: </w:t>
      </w:r>
      <m:oMath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>{CR, NCR, CNR, NCNR}</m:t>
        </m:r>
      </m:oMath>
      <w:r w:rsidRPr="006B35C4">
        <w:rPr>
          <w:rFonts w:eastAsiaTheme="minorEastAsia"/>
          <w:sz w:val="36"/>
          <w:szCs w:val="36"/>
        </w:rPr>
        <w:t>, gdzie</w:t>
      </w:r>
    </w:p>
    <w:p w:rsidR="006B35C4" w:rsidRDefault="00820FB9" w:rsidP="00820FB9">
      <w:pPr>
        <w:pStyle w:val="Akapitzlist"/>
        <w:numPr>
          <w:ilvl w:val="0"/>
          <w:numId w:val="3"/>
        </w:numPr>
        <w:rPr>
          <w:rFonts w:eastAsiaTheme="minorEastAsia"/>
          <w:sz w:val="36"/>
          <w:szCs w:val="36"/>
        </w:rPr>
      </w:pPr>
      <w:r w:rsidRPr="006B35C4">
        <w:rPr>
          <w:rFonts w:eastAsiaTheme="minorEastAsia"/>
          <w:sz w:val="36"/>
          <w:szCs w:val="36"/>
        </w:rPr>
        <w:t>CR miał kontakt z chemikaliami i zachorował na raka</w:t>
      </w:r>
    </w:p>
    <w:p w:rsidR="006B35C4" w:rsidRDefault="00820FB9" w:rsidP="00820FB9">
      <w:pPr>
        <w:pStyle w:val="Akapitzlist"/>
        <w:numPr>
          <w:ilvl w:val="0"/>
          <w:numId w:val="3"/>
        </w:numPr>
        <w:rPr>
          <w:rFonts w:eastAsiaTheme="minorEastAsia"/>
          <w:sz w:val="36"/>
          <w:szCs w:val="36"/>
        </w:rPr>
      </w:pPr>
      <w:r w:rsidRPr="006B35C4">
        <w:rPr>
          <w:rFonts w:eastAsiaTheme="minorEastAsia"/>
          <w:sz w:val="36"/>
          <w:szCs w:val="36"/>
        </w:rPr>
        <w:t>NCR</w:t>
      </w:r>
      <w:r w:rsidR="006B35C4" w:rsidRPr="006B35C4">
        <w:rPr>
          <w:rFonts w:eastAsiaTheme="minorEastAsia"/>
          <w:sz w:val="36"/>
          <w:szCs w:val="36"/>
        </w:rPr>
        <w:t xml:space="preserve"> nie miał kontaktu z chemikaliami i zachorował na raka</w:t>
      </w:r>
    </w:p>
    <w:p w:rsidR="006B35C4" w:rsidRDefault="006B35C4" w:rsidP="00820FB9">
      <w:pPr>
        <w:pStyle w:val="Akapitzlist"/>
        <w:numPr>
          <w:ilvl w:val="0"/>
          <w:numId w:val="3"/>
        </w:numPr>
        <w:rPr>
          <w:rFonts w:eastAsiaTheme="minorEastAsia"/>
          <w:sz w:val="36"/>
          <w:szCs w:val="36"/>
        </w:rPr>
      </w:pPr>
      <w:r w:rsidRPr="006B35C4">
        <w:rPr>
          <w:rFonts w:eastAsiaTheme="minorEastAsia"/>
          <w:sz w:val="36"/>
          <w:szCs w:val="36"/>
        </w:rPr>
        <w:t>CNR miał kontakt z chemikaliami i nie zachorował na raka</w:t>
      </w:r>
    </w:p>
    <w:p w:rsidR="006B35C4" w:rsidRDefault="006B35C4" w:rsidP="00820FB9">
      <w:pPr>
        <w:pStyle w:val="Akapitzlist"/>
        <w:numPr>
          <w:ilvl w:val="0"/>
          <w:numId w:val="3"/>
        </w:numPr>
        <w:rPr>
          <w:rFonts w:eastAsiaTheme="minorEastAsia"/>
          <w:sz w:val="36"/>
          <w:szCs w:val="36"/>
        </w:rPr>
      </w:pPr>
      <w:r w:rsidRPr="006B35C4">
        <w:rPr>
          <w:rFonts w:eastAsiaTheme="minorEastAsia"/>
          <w:sz w:val="36"/>
          <w:szCs w:val="36"/>
        </w:rPr>
        <w:t>NCNR nie miał kontaktu z chemikaliami i nie zachorował na raka</w:t>
      </w:r>
    </w:p>
    <w:p w:rsidR="00A64DFB" w:rsidRDefault="00A64DFB" w:rsidP="006B35C4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lastRenderedPageBreak/>
        <w:t>Zdarzenia:</w:t>
      </w:r>
    </w:p>
    <w:p w:rsidR="00A64DFB" w:rsidRDefault="006B35C4" w:rsidP="006B35C4">
      <w:pPr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S</m:t>
        </m:r>
      </m:oMath>
      <w:r>
        <w:rPr>
          <w:rFonts w:eastAsiaTheme="minorEastAsia"/>
          <w:sz w:val="36"/>
          <w:szCs w:val="36"/>
        </w:rPr>
        <w:t xml:space="preserve">: </w:t>
      </w:r>
      <w:r w:rsidR="00820D18">
        <w:rPr>
          <w:rFonts w:eastAsiaTheme="minorEastAsia"/>
          <w:sz w:val="36"/>
          <w:szCs w:val="36"/>
        </w:rPr>
        <w:t xml:space="preserve">zdarzenie pewne, </w:t>
      </w:r>
      <w:r>
        <w:rPr>
          <w:rFonts w:eastAsiaTheme="minorEastAsia"/>
          <w:sz w:val="36"/>
          <w:szCs w:val="36"/>
        </w:rPr>
        <w:t xml:space="preserve">dana osoba </w:t>
      </w:r>
      <w:r w:rsidR="00820D18">
        <w:rPr>
          <w:rFonts w:eastAsiaTheme="minorEastAsia"/>
          <w:sz w:val="36"/>
          <w:szCs w:val="36"/>
        </w:rPr>
        <w:t xml:space="preserve">należy do badanej populacji </w:t>
      </w:r>
    </w:p>
    <w:p w:rsidR="006B35C4" w:rsidRDefault="006B35C4" w:rsidP="006B35C4">
      <w:pPr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∅</m:t>
        </m:r>
      </m:oMath>
      <w:r>
        <w:rPr>
          <w:rFonts w:eastAsiaTheme="minorEastAsia"/>
          <w:sz w:val="36"/>
          <w:szCs w:val="36"/>
        </w:rPr>
        <w:t>: zdarzenie puste lub niemożliwe</w:t>
      </w:r>
    </w:p>
    <w:p w:rsidR="00A64DFB" w:rsidRDefault="00A64DFB" w:rsidP="006B35C4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>C</m:t>
          </m:r>
          <m:r>
            <m:rPr>
              <m:aln/>
            </m:rPr>
            <w:rPr>
              <w:rFonts w:ascii="Cambria Math" w:eastAsiaTheme="minorEastAsia" w:hAnsi="Cambria Math"/>
              <w:sz w:val="36"/>
              <w:szCs w:val="36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CR, CNR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w:br/>
          </m:r>
        </m:oMath>
        <m:oMath>
          <m:r>
            <w:rPr>
              <w:rFonts w:ascii="Cambria Math" w:eastAsiaTheme="minorEastAsia" w:hAnsi="Cambria Math"/>
              <w:sz w:val="36"/>
              <w:szCs w:val="36"/>
            </w:rPr>
            <m:t>NC</m:t>
          </m:r>
          <m:r>
            <m:rPr>
              <m:aln/>
            </m:rPr>
            <w:rPr>
              <w:rFonts w:ascii="Cambria Math" w:eastAsiaTheme="minorEastAsia" w:hAnsi="Cambria Math"/>
              <w:sz w:val="36"/>
              <w:szCs w:val="36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NCR, NCNR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w:br/>
          </m:r>
        </m:oMath>
        <m:oMath>
          <m:r>
            <w:rPr>
              <w:rFonts w:ascii="Cambria Math" w:eastAsiaTheme="minorEastAsia" w:hAnsi="Cambria Math"/>
              <w:sz w:val="36"/>
              <w:szCs w:val="36"/>
            </w:rPr>
            <m:t>R</m:t>
          </m:r>
          <m:r>
            <m:rPr>
              <m:aln/>
            </m:rPr>
            <w:rPr>
              <w:rFonts w:ascii="Cambria Math" w:eastAsiaTheme="minorEastAsia" w:hAnsi="Cambria Math"/>
              <w:sz w:val="36"/>
              <w:szCs w:val="36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CR, NCR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w:br/>
          </m:r>
        </m:oMath>
        <m:oMath>
          <m:r>
            <w:rPr>
              <w:rFonts w:ascii="Cambria Math" w:eastAsiaTheme="minorEastAsia" w:hAnsi="Cambria Math"/>
              <w:sz w:val="36"/>
              <w:szCs w:val="36"/>
            </w:rPr>
            <m:t>NR</m:t>
          </m:r>
          <m:r>
            <m:rPr>
              <m:aln/>
            </m:rPr>
            <w:rPr>
              <w:rFonts w:ascii="Cambria Math" w:eastAsiaTheme="minorEastAsia" w:hAnsi="Cambria Math"/>
              <w:sz w:val="36"/>
              <w:szCs w:val="36"/>
            </w:rPr>
            <m:t>={</m:t>
          </m:r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m:t>CNR, NCNR</m:t>
          </m:r>
          <m:r>
            <w:rPr>
              <w:rFonts w:ascii="Cambria Math" w:eastAsiaTheme="minorEastAsia" w:hAnsi="Cambria Math"/>
              <w:sz w:val="36"/>
              <w:szCs w:val="36"/>
            </w:rPr>
            <m:t>}</m:t>
          </m:r>
        </m:oMath>
      </m:oMathPara>
    </w:p>
    <w:p w:rsidR="00A64DFB" w:rsidRDefault="00A64DFB" w:rsidP="006B35C4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Działania:</w:t>
      </w:r>
    </w:p>
    <w:p w:rsidR="00A64DFB" w:rsidRDefault="00A64DFB" w:rsidP="006B35C4">
      <w:pPr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C∩R=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CR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w:br/>
          </m:r>
        </m:oMath>
        <m:oMath>
          <m:r>
            <w:rPr>
              <w:rFonts w:ascii="Cambria Math" w:eastAsiaTheme="minorEastAsia" w:hAnsi="Cambria Math"/>
              <w:sz w:val="36"/>
              <w:szCs w:val="36"/>
            </w:rPr>
            <m:t>C∪R=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CR, CNR, NCR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w:br/>
          </m:r>
        </m:oMath>
        <m:oMath>
          <m:r>
            <w:rPr>
              <w:rFonts w:ascii="Cambria Math" w:eastAsiaTheme="minorEastAsia" w:hAnsi="Cambria Math"/>
              <w:sz w:val="36"/>
              <w:szCs w:val="36"/>
            </w:rPr>
            <m:t>¬C=NC</m:t>
          </m:r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w:br/>
          </m:r>
        </m:oMath>
        <m:oMath>
          <m:r>
            <w:rPr>
              <w:rFonts w:ascii="Cambria Math" w:eastAsiaTheme="minorEastAsia" w:hAnsi="Cambria Math"/>
              <w:sz w:val="36"/>
              <w:szCs w:val="36"/>
            </w:rPr>
            <m:t>¬R=NR</m:t>
          </m:r>
        </m:oMath>
      </m:oMathPara>
    </w:p>
    <w:p w:rsidR="00022F13" w:rsidRPr="00022F13" w:rsidRDefault="00022F13" w:rsidP="00022F13">
      <w:pPr>
        <w:pStyle w:val="Akapitzlist"/>
        <w:rPr>
          <w:rFonts w:eastAsiaTheme="minorEastAsia"/>
          <w:sz w:val="36"/>
          <w:szCs w:val="36"/>
        </w:rPr>
      </w:pPr>
    </w:p>
    <w:p w:rsidR="00A64DFB" w:rsidRDefault="00A64DFB" w:rsidP="00A64DFB">
      <w:pPr>
        <w:pStyle w:val="Akapitzlist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000241BE">
        <w:rPr>
          <w:rFonts w:eastAsiaTheme="minorEastAsia"/>
          <w:b/>
          <w:sz w:val="36"/>
          <w:szCs w:val="36"/>
          <w:u w:val="single"/>
        </w:rPr>
        <w:t>Prawdopodobieństwo</w:t>
      </w:r>
      <w:r>
        <w:rPr>
          <w:rFonts w:eastAsiaTheme="minorEastAsia"/>
          <w:sz w:val="36"/>
          <w:szCs w:val="36"/>
        </w:rPr>
        <w:t xml:space="preserve"> to nieujemna liczba przyporządkowana zdarzeniom, która mierzy ich prawdopodobność zdarzenia się</w:t>
      </w:r>
    </w:p>
    <w:p w:rsidR="00201689" w:rsidRDefault="00201689" w:rsidP="00201689">
      <w:pPr>
        <w:pStyle w:val="Akapitzlist"/>
        <w:numPr>
          <w:ilvl w:val="1"/>
          <w:numId w:val="1"/>
        </w:num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Suma prawdopodobieństw: </w:t>
      </w:r>
    </w:p>
    <w:p w:rsidR="00201689" w:rsidRDefault="00201689" w:rsidP="00201689">
      <w:pPr>
        <w:pStyle w:val="Akapitzlist"/>
        <w:ind w:left="1440"/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+P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A∪B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+P(A∩B)</m:t>
          </m:r>
        </m:oMath>
      </m:oMathPara>
    </w:p>
    <w:p w:rsidR="00201689" w:rsidRDefault="00201689" w:rsidP="00201689">
      <w:pPr>
        <w:pStyle w:val="Akapitzlist"/>
        <w:numPr>
          <w:ilvl w:val="1"/>
          <w:numId w:val="1"/>
        </w:num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Suma prawdopodobieństw zdarzeń rozłącznych </w:t>
      </w:r>
      <m:oMath>
        <m:r>
          <w:rPr>
            <w:rFonts w:ascii="Cambria Math" w:eastAsiaTheme="minorEastAsia" w:hAnsi="Cambria Math"/>
            <w:sz w:val="36"/>
            <w:szCs w:val="36"/>
          </w:rPr>
          <m:t>A∩B=∅</m:t>
        </m:r>
      </m:oMath>
    </w:p>
    <w:p w:rsidR="00201689" w:rsidRDefault="00201689" w:rsidP="00201689">
      <w:pPr>
        <w:pStyle w:val="Akapitzlist"/>
        <w:ind w:left="1440"/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+P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A∪B</m:t>
              </m:r>
            </m:e>
          </m:d>
        </m:oMath>
      </m:oMathPara>
    </w:p>
    <w:p w:rsidR="00201689" w:rsidRDefault="00201689" w:rsidP="00201689">
      <w:pPr>
        <w:pStyle w:val="Akapitzlist"/>
        <w:numPr>
          <w:ilvl w:val="1"/>
          <w:numId w:val="1"/>
        </w:numPr>
        <w:rPr>
          <w:rFonts w:eastAsiaTheme="minorEastAsia"/>
          <w:sz w:val="36"/>
          <w:szCs w:val="36"/>
        </w:rPr>
      </w:pPr>
      <w:r w:rsidRPr="00A74CBF">
        <w:rPr>
          <w:rFonts w:eastAsiaTheme="minorEastAsia"/>
          <w:b/>
          <w:sz w:val="36"/>
          <w:szCs w:val="36"/>
        </w:rPr>
        <w:t>Prawdopodobieństwo warunkowe</w:t>
      </w:r>
      <w:r>
        <w:rPr>
          <w:rFonts w:eastAsiaTheme="minorEastAsia"/>
          <w:sz w:val="36"/>
          <w:szCs w:val="36"/>
        </w:rPr>
        <w:t>:</w:t>
      </w:r>
    </w:p>
    <w:p w:rsidR="00201689" w:rsidRDefault="00201689" w:rsidP="00201689">
      <w:pPr>
        <w:pStyle w:val="Akapitzlist"/>
        <w:ind w:left="1440"/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A</m:t>
              </m:r>
            </m: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A∩B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P(B)</m:t>
              </m:r>
            </m:den>
          </m:f>
        </m:oMath>
      </m:oMathPara>
    </w:p>
    <w:p w:rsidR="00201689" w:rsidRDefault="00201689" w:rsidP="00201689">
      <w:pPr>
        <w:pStyle w:val="Akapitzlist"/>
        <w:numPr>
          <w:ilvl w:val="1"/>
          <w:numId w:val="1"/>
        </w:num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Dwa zdarzenia </w:t>
      </w:r>
      <m:oMath>
        <m:r>
          <w:rPr>
            <w:rFonts w:ascii="Cambria Math" w:eastAsiaTheme="minorEastAsia" w:hAnsi="Cambria Math"/>
            <w:sz w:val="36"/>
            <w:szCs w:val="36"/>
          </w:rPr>
          <m:t>A, B</m:t>
        </m:r>
      </m:oMath>
      <w:r>
        <w:rPr>
          <w:rFonts w:eastAsiaTheme="minorEastAsia"/>
          <w:sz w:val="36"/>
          <w:szCs w:val="36"/>
        </w:rPr>
        <w:t xml:space="preserve"> są </w:t>
      </w:r>
      <w:r w:rsidRPr="00A74CBF">
        <w:rPr>
          <w:rFonts w:eastAsiaTheme="minorEastAsia"/>
          <w:b/>
          <w:sz w:val="36"/>
          <w:szCs w:val="36"/>
        </w:rPr>
        <w:t>niezależne</w:t>
      </w:r>
      <w:r>
        <w:rPr>
          <w:rFonts w:eastAsiaTheme="minorEastAsia"/>
          <w:sz w:val="36"/>
          <w:szCs w:val="36"/>
        </w:rPr>
        <w:t xml:space="preserve">, jeśli </w:t>
      </w:r>
    </w:p>
    <w:p w:rsidR="00201689" w:rsidRDefault="00201689" w:rsidP="00201689">
      <w:pPr>
        <w:pStyle w:val="Akapitzlist"/>
        <w:ind w:left="1440"/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A</m:t>
              </m:r>
            </m: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=P(A)</m:t>
          </m:r>
        </m:oMath>
      </m:oMathPara>
    </w:p>
    <w:p w:rsidR="00022F13" w:rsidRDefault="00022F13" w:rsidP="00201689">
      <w:pPr>
        <w:pStyle w:val="Akapitzlist"/>
        <w:ind w:left="1440"/>
        <w:rPr>
          <w:rFonts w:eastAsiaTheme="minorEastAsia"/>
          <w:sz w:val="36"/>
          <w:szCs w:val="36"/>
        </w:rPr>
      </w:pPr>
    </w:p>
    <w:p w:rsidR="00201689" w:rsidRDefault="00201689" w:rsidP="00201689">
      <w:pPr>
        <w:pStyle w:val="Akapitzlist"/>
        <w:numPr>
          <w:ilvl w:val="1"/>
          <w:numId w:val="1"/>
        </w:numPr>
        <w:rPr>
          <w:rFonts w:eastAsiaTheme="minorEastAsia"/>
          <w:sz w:val="36"/>
          <w:szCs w:val="36"/>
        </w:rPr>
      </w:pPr>
      <w:r w:rsidRPr="00A74CBF">
        <w:rPr>
          <w:rFonts w:eastAsiaTheme="minorEastAsia"/>
          <w:b/>
          <w:sz w:val="36"/>
          <w:szCs w:val="36"/>
        </w:rPr>
        <w:lastRenderedPageBreak/>
        <w:t>Prawdopodobieństwo całkowite</w:t>
      </w:r>
      <w:r>
        <w:rPr>
          <w:rFonts w:eastAsiaTheme="minorEastAsia"/>
          <w:sz w:val="36"/>
          <w:szCs w:val="36"/>
        </w:rPr>
        <w:t>:</w:t>
      </w:r>
    </w:p>
    <w:p w:rsidR="00287556" w:rsidRPr="00022F13" w:rsidRDefault="00201689" w:rsidP="00022F13">
      <w:pPr>
        <w:pStyle w:val="Akapitzlist"/>
        <w:ind w:left="1440"/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B</m:t>
              </m:r>
            </m:e>
          </m:d>
          <m:r>
            <m:rPr>
              <m:aln/>
            </m:rPr>
            <w:rPr>
              <w:rFonts w:ascii="Cambria Math" w:eastAsiaTheme="minorEastAsia" w:hAnsi="Cambria Math"/>
              <w:sz w:val="36"/>
              <w:szCs w:val="36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A∩B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+P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¬A∩B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w:br/>
          </m:r>
        </m:oMath>
        <m:oMath>
          <m:r>
            <m:rPr>
              <m:aln/>
            </m:rPr>
            <w:rPr>
              <w:rFonts w:ascii="Cambria Math" w:eastAsiaTheme="minorEastAsia" w:hAnsi="Cambria Math"/>
              <w:sz w:val="36"/>
              <w:szCs w:val="36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B</m:t>
              </m:r>
            </m: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+P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¬A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P(B|¬A)</m:t>
          </m:r>
        </m:oMath>
      </m:oMathPara>
    </w:p>
    <w:p w:rsidR="00287556" w:rsidRDefault="00287556" w:rsidP="00287556">
      <w:pPr>
        <w:pStyle w:val="Akapitzlist"/>
        <w:ind w:left="144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Stąd, jeśli oznaczymy </w:t>
      </w:r>
      <m:oMath>
        <m:r>
          <w:rPr>
            <w:rFonts w:ascii="Cambria Math" w:eastAsiaTheme="minorEastAsia" w:hAnsi="Cambria Math"/>
            <w:sz w:val="36"/>
            <w:szCs w:val="36"/>
          </w:rPr>
          <m:t>β=P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e>
        </m:d>
      </m:oMath>
      <w:r>
        <w:rPr>
          <w:rFonts w:eastAsiaTheme="minorEastAsia"/>
          <w:sz w:val="36"/>
          <w:szCs w:val="36"/>
        </w:rPr>
        <w:t xml:space="preserve">, to </w:t>
      </w:r>
    </w:p>
    <w:p w:rsidR="00287556" w:rsidRDefault="00287556" w:rsidP="00287556">
      <w:pPr>
        <w:pStyle w:val="Akapitzlist"/>
        <w:ind w:left="1440"/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=βP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B</m:t>
              </m:r>
            </m: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1-β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P(B|¬A)</m:t>
          </m:r>
        </m:oMath>
      </m:oMathPara>
    </w:p>
    <w:p w:rsidR="00287556" w:rsidRDefault="00287556" w:rsidP="00287556">
      <w:pPr>
        <w:pStyle w:val="Akapitzlist"/>
        <w:ind w:left="144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Czyli jeśli </w:t>
      </w:r>
      <m:oMath>
        <m:r>
          <w:rPr>
            <w:rFonts w:ascii="Cambria Math" w:eastAsiaTheme="minorEastAsia" w:hAnsi="Cambria Math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B</m:t>
            </m:r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&gt;P(B|¬A)</m:t>
        </m:r>
      </m:oMath>
      <w:r>
        <w:rPr>
          <w:rFonts w:eastAsiaTheme="minorEastAsia"/>
          <w:sz w:val="36"/>
          <w:szCs w:val="36"/>
        </w:rPr>
        <w:t xml:space="preserve">, to </w:t>
      </w:r>
      <w:r>
        <w:rPr>
          <w:rFonts w:eastAsiaTheme="minorEastAsia"/>
          <w:sz w:val="36"/>
          <w:szCs w:val="36"/>
        </w:rPr>
        <w:br/>
      </w: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B</m:t>
              </m:r>
            </m: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&gt;P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&gt;P(B|¬A)</m:t>
          </m:r>
        </m:oMath>
      </m:oMathPara>
    </w:p>
    <w:p w:rsidR="00287556" w:rsidRPr="00287556" w:rsidRDefault="00287556" w:rsidP="00287556">
      <w:pPr>
        <w:pStyle w:val="Akapitzlist"/>
        <w:ind w:left="144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A jeśli </w:t>
      </w:r>
      <m:oMath>
        <m:r>
          <w:rPr>
            <w:rFonts w:ascii="Cambria Math" w:eastAsiaTheme="minorEastAsia" w:hAnsi="Cambria Math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B</m:t>
            </m:r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&lt;P(B|¬A)</m:t>
        </m:r>
      </m:oMath>
      <w:r>
        <w:rPr>
          <w:rFonts w:eastAsiaTheme="minorEastAsia"/>
          <w:sz w:val="36"/>
          <w:szCs w:val="36"/>
        </w:rPr>
        <w:t xml:space="preserve">, to </w:t>
      </w:r>
      <w:r>
        <w:rPr>
          <w:rFonts w:eastAsiaTheme="minorEastAsia"/>
          <w:sz w:val="36"/>
          <w:szCs w:val="36"/>
        </w:rPr>
        <w:br/>
      </w: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B</m:t>
              </m:r>
            </m: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&lt;P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B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&lt;P(B|¬A)</m:t>
          </m:r>
        </m:oMath>
      </m:oMathPara>
    </w:p>
    <w:p w:rsidR="00287556" w:rsidRDefault="00287556" w:rsidP="00287556">
      <w:pPr>
        <w:pStyle w:val="Akapitzlist"/>
        <w:numPr>
          <w:ilvl w:val="1"/>
          <w:numId w:val="1"/>
        </w:numPr>
        <w:rPr>
          <w:rFonts w:eastAsiaTheme="minorEastAsia"/>
          <w:sz w:val="36"/>
          <w:szCs w:val="36"/>
        </w:rPr>
      </w:pPr>
      <w:r w:rsidRPr="00A74CBF">
        <w:rPr>
          <w:rFonts w:eastAsiaTheme="minorEastAsia"/>
          <w:b/>
          <w:sz w:val="36"/>
          <w:szCs w:val="36"/>
        </w:rPr>
        <w:t xml:space="preserve">Twierdzenie </w:t>
      </w:r>
      <w:proofErr w:type="spellStart"/>
      <w:r w:rsidRPr="00A74CBF">
        <w:rPr>
          <w:rFonts w:eastAsiaTheme="minorEastAsia"/>
          <w:b/>
          <w:sz w:val="36"/>
          <w:szCs w:val="36"/>
        </w:rPr>
        <w:t>Bayesa</w:t>
      </w:r>
      <w:proofErr w:type="spellEnd"/>
      <w:r>
        <w:rPr>
          <w:rFonts w:eastAsiaTheme="minorEastAsia"/>
          <w:sz w:val="36"/>
          <w:szCs w:val="36"/>
        </w:rPr>
        <w:t>:</w:t>
      </w:r>
    </w:p>
    <w:p w:rsidR="00287556" w:rsidRPr="00201689" w:rsidRDefault="00287556" w:rsidP="00287556">
      <w:pPr>
        <w:pStyle w:val="Akapitzlist"/>
        <w:ind w:left="1440"/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A|B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A</m:t>
                  </m:r>
                </m:e>
              </m:d>
              <m:r>
                <w:rPr>
                  <w:rFonts w:ascii="Cambria Math" w:eastAsiaTheme="minorEastAsia" w:hAnsi="Cambria Math"/>
                  <w:sz w:val="36"/>
                  <w:szCs w:val="36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A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A</m:t>
                  </m:r>
                </m:e>
              </m:d>
              <m:r>
                <w:rPr>
                  <w:rFonts w:ascii="Cambria Math" w:eastAsiaTheme="minorEastAsia" w:hAnsi="Cambria Math"/>
                  <w:sz w:val="36"/>
                  <w:szCs w:val="36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A</m:t>
                  </m:r>
                </m:e>
              </m:d>
              <m:r>
                <w:rPr>
                  <w:rFonts w:ascii="Cambria Math" w:eastAsiaTheme="minorEastAsia" w:hAnsi="Cambria Math"/>
                  <w:sz w:val="36"/>
                  <w:szCs w:val="36"/>
                </w:rPr>
                <m:t>+P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B</m:t>
                  </m:r>
                </m:e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¬A</m:t>
                  </m:r>
                </m:e>
              </m:d>
              <m:r>
                <w:rPr>
                  <w:rFonts w:ascii="Cambria Math" w:eastAsiaTheme="minorEastAsia" w:hAnsi="Cambria Math"/>
                  <w:sz w:val="36"/>
                  <w:szCs w:val="36"/>
                </w:rPr>
                <m:t>P(¬A)</m:t>
              </m:r>
            </m:den>
          </m:f>
        </m:oMath>
      </m:oMathPara>
    </w:p>
    <w:p w:rsidR="00A64DFB" w:rsidRDefault="00A64DFB" w:rsidP="00A64DFB">
      <w:pPr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Przykład</w:t>
      </w:r>
    </w:p>
    <w:p w:rsidR="00A64DFB" w:rsidRPr="00A64DFB" w:rsidRDefault="00A64DFB" w:rsidP="00A64DFB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Niech prawdopodobieństwa określone będą poprzez liczebność poszczególnych kategorii:</w:t>
      </w:r>
    </w:p>
    <w:tbl>
      <w:tblPr>
        <w:tblW w:w="47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1480"/>
        <w:gridCol w:w="1080"/>
        <w:gridCol w:w="1080"/>
      </w:tblGrid>
      <w:tr w:rsidR="00A64DFB" w:rsidRPr="00A64DFB" w:rsidTr="00201689">
        <w:trPr>
          <w:trHeight w:val="48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FB" w:rsidRPr="00A64DFB" w:rsidRDefault="00A64DFB" w:rsidP="00A64D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FB" w:rsidRPr="00A64DFB" w:rsidRDefault="00A64DFB" w:rsidP="00A64DFB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FB" w:rsidRPr="00A64DFB" w:rsidRDefault="00A64DFB" w:rsidP="00A64DFB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FB" w:rsidRPr="00A64DFB" w:rsidRDefault="00A64DFB" w:rsidP="00A64D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</w:p>
        </w:tc>
      </w:tr>
      <w:tr w:rsidR="00A64DFB" w:rsidRPr="00A64DFB" w:rsidTr="00201689">
        <w:trPr>
          <w:trHeight w:val="46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FB" w:rsidRPr="00A64DFB" w:rsidRDefault="00A64DFB" w:rsidP="00A64DFB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  <w:t>C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FB" w:rsidRPr="00A64DFB" w:rsidRDefault="00A64DFB" w:rsidP="00A64D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220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DFB" w:rsidRPr="00A64DFB" w:rsidRDefault="00A64DFB" w:rsidP="00A64D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FB" w:rsidRPr="00A64DFB" w:rsidRDefault="00A64DFB" w:rsidP="00A64D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355</w:t>
            </w:r>
          </w:p>
        </w:tc>
      </w:tr>
      <w:tr w:rsidR="00A64DFB" w:rsidRPr="00A64DFB" w:rsidTr="00201689">
        <w:trPr>
          <w:trHeight w:val="48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FB" w:rsidRPr="00A64DFB" w:rsidRDefault="00A64DFB" w:rsidP="00A64DFB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  <w:t>NC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DFB" w:rsidRPr="00A64DFB" w:rsidRDefault="00A64DFB" w:rsidP="00A64D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4DFB" w:rsidRPr="00A64DFB" w:rsidRDefault="00A64DFB" w:rsidP="00A64D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597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FB" w:rsidRPr="00A64DFB" w:rsidRDefault="00A64DFB" w:rsidP="00A64D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645</w:t>
            </w:r>
          </w:p>
        </w:tc>
      </w:tr>
      <w:tr w:rsidR="00A64DFB" w:rsidRPr="00A64DFB" w:rsidTr="00201689">
        <w:trPr>
          <w:trHeight w:val="46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FB" w:rsidRPr="00A64DFB" w:rsidRDefault="00A64DFB" w:rsidP="00A64D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FB" w:rsidRPr="00A64DFB" w:rsidRDefault="00A64DFB" w:rsidP="00A64D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268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FB" w:rsidRPr="00A64DFB" w:rsidRDefault="00A64DFB" w:rsidP="00A64D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732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FB" w:rsidRPr="00A64DFB" w:rsidRDefault="00A64DFB" w:rsidP="00A64D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1000</w:t>
            </w:r>
          </w:p>
        </w:tc>
      </w:tr>
    </w:tbl>
    <w:p w:rsidR="00A64DFB" w:rsidRDefault="00E24280" w:rsidP="00A64DFB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A zatem </w:t>
      </w:r>
      <w:r w:rsidR="00EC6608">
        <w:rPr>
          <w:rFonts w:eastAsiaTheme="minorEastAsia"/>
          <w:sz w:val="36"/>
          <w:szCs w:val="36"/>
        </w:rPr>
        <w:t>prawdopodobieństwa odpowiednich stanów świata oraz zdarzeń wynoszą</w:t>
      </w:r>
      <w:r>
        <w:rPr>
          <w:rFonts w:eastAsiaTheme="minorEastAsia"/>
          <w:sz w:val="36"/>
          <w:szCs w:val="36"/>
        </w:rPr>
        <w:t>:</w:t>
      </w:r>
    </w:p>
    <w:tbl>
      <w:tblPr>
        <w:tblW w:w="47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1480"/>
        <w:gridCol w:w="1080"/>
        <w:gridCol w:w="1080"/>
      </w:tblGrid>
      <w:tr w:rsidR="00EC6608" w:rsidRPr="00A64DFB" w:rsidTr="00820D18">
        <w:trPr>
          <w:trHeight w:val="48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08" w:rsidRPr="00A64DFB" w:rsidRDefault="00EC6608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08" w:rsidRPr="00A64DFB" w:rsidRDefault="00EC6608" w:rsidP="00820D1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08" w:rsidRPr="00A64DFB" w:rsidRDefault="00EC6608" w:rsidP="00820D1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08" w:rsidRPr="00A64DFB" w:rsidRDefault="00EC6608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</w:p>
        </w:tc>
      </w:tr>
      <w:tr w:rsidR="00EC6608" w:rsidRPr="00A64DFB" w:rsidTr="00820D18">
        <w:trPr>
          <w:trHeight w:val="46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08" w:rsidRPr="00A64DFB" w:rsidRDefault="00EC6608" w:rsidP="00820D1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  <w:t>C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08" w:rsidRPr="00A64DFB" w:rsidRDefault="00EC6608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0,</w:t>
            </w: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220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608" w:rsidRPr="00A64DFB" w:rsidRDefault="00EC6608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0,</w:t>
            </w: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08" w:rsidRPr="00A64DFB" w:rsidRDefault="00EC6608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0,</w:t>
            </w: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355</w:t>
            </w:r>
          </w:p>
        </w:tc>
      </w:tr>
      <w:tr w:rsidR="00EC6608" w:rsidRPr="00A64DFB" w:rsidTr="00820D18">
        <w:trPr>
          <w:trHeight w:val="48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08" w:rsidRPr="00A64DFB" w:rsidRDefault="00EC6608" w:rsidP="00820D1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  <w:t>NC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608" w:rsidRPr="00A64DFB" w:rsidRDefault="00EC6608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0,0</w:t>
            </w: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608" w:rsidRPr="00A64DFB" w:rsidRDefault="00EC6608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0,</w:t>
            </w: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597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08" w:rsidRPr="00A64DFB" w:rsidRDefault="00EC6608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0,</w:t>
            </w: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645</w:t>
            </w:r>
          </w:p>
        </w:tc>
      </w:tr>
      <w:tr w:rsidR="00EC6608" w:rsidRPr="00A64DFB" w:rsidTr="00820D18">
        <w:trPr>
          <w:trHeight w:val="46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08" w:rsidRPr="00A64DFB" w:rsidRDefault="00EC6608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08" w:rsidRPr="00A64DFB" w:rsidRDefault="00EC6608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0,</w:t>
            </w: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268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08" w:rsidRPr="00A64DFB" w:rsidRDefault="00EC6608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0,</w:t>
            </w: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732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08" w:rsidRPr="00A64DFB" w:rsidRDefault="00EC6608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1</w:t>
            </w:r>
            <w:r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,</w:t>
            </w: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000</w:t>
            </w:r>
          </w:p>
        </w:tc>
      </w:tr>
    </w:tbl>
    <w:p w:rsidR="00EC6608" w:rsidRDefault="00EC6608" w:rsidP="00E24280">
      <w:pPr>
        <w:rPr>
          <w:rFonts w:eastAsia="Times New Roman" w:cs="Arial"/>
          <w:sz w:val="36"/>
          <w:szCs w:val="36"/>
        </w:rPr>
      </w:pPr>
    </w:p>
    <w:p w:rsidR="00A46127" w:rsidRDefault="00EC6608" w:rsidP="00E24280">
      <w:pPr>
        <w:rPr>
          <w:rFonts w:eastAsia="Times New Roman" w:cs="Arial"/>
          <w:sz w:val="36"/>
          <w:szCs w:val="36"/>
        </w:rPr>
      </w:pPr>
      <w:r>
        <w:rPr>
          <w:rFonts w:eastAsia="Times New Roman" w:cs="Arial"/>
          <w:sz w:val="36"/>
          <w:szCs w:val="36"/>
        </w:rPr>
        <w:lastRenderedPageBreak/>
        <w:t>Możemy zweryfikować część reguł rachunku prawdopodobieństwa:</w:t>
      </w:r>
    </w:p>
    <w:p w:rsidR="00A74CBF" w:rsidRDefault="00A46127" w:rsidP="00A74CBF">
      <w:pPr>
        <w:pStyle w:val="Akapitzlist"/>
        <w:numPr>
          <w:ilvl w:val="0"/>
          <w:numId w:val="9"/>
        </w:numPr>
        <w:rPr>
          <w:rFonts w:ascii="Cambria Math" w:eastAsiaTheme="minorEastAsia" w:hAnsi="Cambria Math"/>
          <w:sz w:val="36"/>
          <w:szCs w:val="36"/>
        </w:rPr>
      </w:pPr>
      <w:r w:rsidRPr="00A74CBF">
        <w:rPr>
          <w:rFonts w:ascii="Cambria Math" w:eastAsiaTheme="minorEastAsia" w:hAnsi="Cambria Math"/>
          <w:sz w:val="36"/>
          <w:szCs w:val="36"/>
        </w:rPr>
        <w:t>Prawdopodobieństwo</w:t>
      </w:r>
      <w:r w:rsidR="00A74CBF">
        <w:rPr>
          <w:rFonts w:ascii="Cambria Math" w:eastAsiaTheme="minorEastAsia" w:hAnsi="Cambria Math"/>
          <w:sz w:val="36"/>
          <w:szCs w:val="36"/>
        </w:rPr>
        <w:t xml:space="preserve"> sumy zdarzeń:</w:t>
      </w:r>
    </w:p>
    <w:p w:rsidR="00A74CBF" w:rsidRDefault="00A6409D" w:rsidP="00A74CBF">
      <w:pPr>
        <w:rPr>
          <w:rFonts w:ascii="Cambria Math" w:eastAsiaTheme="minorEastAsia" w:hAnsi="Cambria Math"/>
          <w:sz w:val="36"/>
          <w:szCs w:val="36"/>
        </w:rPr>
      </w:pPr>
      <m:oMathPara>
        <m:oMath>
          <m:limLow>
            <m:limLow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C</m:t>
                      </m:r>
                    </m:e>
                  </m:d>
                </m:e>
              </m:groupChr>
            </m:e>
            <m:lim>
              <m:r>
                <w:rPr>
                  <w:rFonts w:ascii="Cambria Math" w:eastAsiaTheme="minorEastAsia" w:hAnsi="Cambria Math"/>
                  <w:sz w:val="36"/>
                  <w:szCs w:val="36"/>
                </w:rPr>
                <m:t>0,355</m:t>
              </m:r>
            </m:lim>
          </m:limLow>
          <m:r>
            <w:rPr>
              <w:rFonts w:ascii="Cambria Math" w:eastAsiaTheme="minorEastAsia" w:hAnsi="Cambria Math"/>
              <w:sz w:val="36"/>
              <w:szCs w:val="36"/>
            </w:rPr>
            <m:t>+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R</m:t>
                      </m:r>
                    </m:e>
                  </m:d>
                </m:e>
              </m:groupChr>
            </m:e>
            <m:lim>
              <m:r>
                <w:rPr>
                  <w:rFonts w:ascii="Cambria Math" w:eastAsiaTheme="minorEastAsia" w:hAnsi="Cambria Math"/>
                  <w:sz w:val="36"/>
                  <w:szCs w:val="36"/>
                </w:rPr>
                <m:t>0,268</m:t>
              </m:r>
            </m:lim>
          </m:limLow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C∪R</m:t>
                      </m:r>
                    </m:e>
                  </m:d>
                </m:e>
              </m:groupChr>
            </m:e>
            <m:lim>
              <m:r>
                <w:rPr>
                  <w:rFonts w:ascii="Cambria Math" w:eastAsiaTheme="minorEastAsia" w:hAnsi="Cambria Math"/>
                  <w:sz w:val="36"/>
                  <w:szCs w:val="36"/>
                </w:rPr>
                <m:t>0,403</m:t>
              </m:r>
            </m:lim>
          </m:limLow>
          <m:r>
            <w:rPr>
              <w:rFonts w:ascii="Cambria Math" w:eastAsiaTheme="minorEastAsia" w:hAnsi="Cambria Math"/>
              <w:sz w:val="36"/>
              <w:szCs w:val="36"/>
            </w:rPr>
            <m:t>+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C∩R</m:t>
                      </m:r>
                    </m:e>
                  </m:d>
                </m:e>
              </m:groupChr>
            </m:e>
            <m:lim>
              <m:r>
                <w:rPr>
                  <w:rFonts w:ascii="Cambria Math" w:eastAsiaTheme="minorEastAsia" w:hAnsi="Cambria Math"/>
                  <w:sz w:val="36"/>
                  <w:szCs w:val="36"/>
                </w:rPr>
                <m:t>0,220</m:t>
              </m:r>
            </m:lim>
          </m:limLow>
        </m:oMath>
      </m:oMathPara>
    </w:p>
    <w:p w:rsidR="00A74CBF" w:rsidRDefault="00A74CBF" w:rsidP="00A74CBF">
      <w:pPr>
        <w:rPr>
          <w:rFonts w:ascii="Cambria Math" w:eastAsiaTheme="minorEastAsia" w:hAnsi="Cambria Math"/>
          <w:sz w:val="36"/>
          <w:szCs w:val="36"/>
        </w:rPr>
      </w:pPr>
      <w:r>
        <w:rPr>
          <w:rFonts w:ascii="Cambria Math" w:eastAsiaTheme="minorEastAsia" w:hAnsi="Cambria Math"/>
          <w:sz w:val="36"/>
          <w:szCs w:val="36"/>
        </w:rPr>
        <w:t>Prawdopodobieństwo tego</w:t>
      </w:r>
      <w:r w:rsidRPr="00A74CBF">
        <w:rPr>
          <w:rFonts w:ascii="Cambria Math" w:eastAsiaTheme="minorEastAsia" w:hAnsi="Cambria Math"/>
          <w:sz w:val="36"/>
          <w:szCs w:val="36"/>
        </w:rPr>
        <w:t>, że pracownik miał kontakt z chemikaliami lub zachorował na raka jest równe 0,403</w:t>
      </w:r>
    </w:p>
    <w:p w:rsidR="00A46127" w:rsidRPr="00A74CBF" w:rsidRDefault="00A74CBF" w:rsidP="00A74CBF">
      <w:pPr>
        <w:pStyle w:val="Akapitzlist"/>
        <w:numPr>
          <w:ilvl w:val="0"/>
          <w:numId w:val="9"/>
        </w:numPr>
        <w:rPr>
          <w:rFonts w:ascii="Cambria Math" w:eastAsiaTheme="minorEastAsia" w:hAnsi="Cambria Math"/>
          <w:sz w:val="36"/>
          <w:szCs w:val="36"/>
        </w:rPr>
      </w:pPr>
      <m:oMath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>Prawdopodobieństwo zdarzenia pewnego: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w:br/>
        </m:r>
      </m:oMath>
      <m:oMathPara>
        <m:oMath>
          <m:limLow>
            <m:limLow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C</m:t>
                      </m:r>
                    </m:e>
                  </m:d>
                </m:e>
              </m:groupChr>
            </m:e>
            <m:lim>
              <m:r>
                <w:rPr>
                  <w:rFonts w:ascii="Cambria Math" w:eastAsiaTheme="minorEastAsia" w:hAnsi="Cambria Math"/>
                  <w:sz w:val="36"/>
                  <w:szCs w:val="36"/>
                </w:rPr>
                <m:t>0,355</m:t>
              </m:r>
            </m:lim>
          </m:limLow>
          <m:r>
            <w:rPr>
              <w:rFonts w:ascii="Cambria Math" w:eastAsiaTheme="minorEastAsia" w:hAnsi="Cambria Math"/>
              <w:sz w:val="36"/>
              <w:szCs w:val="36"/>
            </w:rPr>
            <m:t>+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NC</m:t>
                      </m:r>
                    </m:e>
                  </m:d>
                </m:e>
              </m:groupChr>
            </m:e>
            <m:lim>
              <m:r>
                <w:rPr>
                  <w:rFonts w:ascii="Cambria Math" w:eastAsiaTheme="minorEastAsia" w:hAnsi="Cambria Math"/>
                  <w:sz w:val="36"/>
                  <w:szCs w:val="36"/>
                </w:rPr>
                <m:t>0,645</m:t>
              </m:r>
            </m:lim>
          </m:limLow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C∪NC</m:t>
                      </m:r>
                    </m:e>
                  </m:d>
                </m:e>
              </m:groupChr>
            </m:e>
            <m:lim>
              <m:r>
                <w:rPr>
                  <w:rFonts w:ascii="Cambria Math" w:eastAsiaTheme="minorEastAsia" w:hAnsi="Cambria Math"/>
                  <w:sz w:val="36"/>
                  <w:szCs w:val="36"/>
                </w:rPr>
                <m:t>1</m:t>
              </m:r>
            </m:lim>
          </m:limLow>
          <m:r>
            <w:rPr>
              <w:rFonts w:ascii="Cambria Math" w:eastAsiaTheme="minorEastAsia" w:hAnsi="Cambria Math"/>
              <w:sz w:val="36"/>
              <w:szCs w:val="36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S</m:t>
              </m:r>
            </m:e>
          </m:d>
        </m:oMath>
      </m:oMathPara>
    </w:p>
    <w:p w:rsidR="00A74CBF" w:rsidRPr="00A74CBF" w:rsidRDefault="00A74CBF" w:rsidP="00A74CBF">
      <w:pPr>
        <w:pStyle w:val="Akapitzlist"/>
        <w:numPr>
          <w:ilvl w:val="0"/>
          <w:numId w:val="9"/>
        </w:numPr>
        <w:rPr>
          <w:rFonts w:ascii="Cambria Math" w:eastAsiaTheme="minorEastAsia" w:hAnsi="Cambria Math"/>
          <w:sz w:val="36"/>
          <w:szCs w:val="36"/>
        </w:rPr>
      </w:pPr>
      <w:r>
        <w:rPr>
          <w:rFonts w:ascii="Cambria Math" w:eastAsiaTheme="minorEastAsia" w:hAnsi="Cambria Math"/>
          <w:sz w:val="36"/>
          <w:szCs w:val="36"/>
        </w:rPr>
        <w:t xml:space="preserve">Prawdopodobieństwo warunkowe: </w:t>
      </w:r>
    </w:p>
    <w:p w:rsidR="00A46127" w:rsidRDefault="002F5080" w:rsidP="00E24280">
      <w:pPr>
        <w:rPr>
          <w:rFonts w:ascii="Cambria Math" w:eastAsiaTheme="minorEastAsia" w:hAnsi="Cambria Math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R</m:t>
              </m:r>
            </m:e>
          </m:d>
          <m:r>
            <m:rPr>
              <m:aln/>
            </m:rPr>
            <w:rPr>
              <w:rFonts w:ascii="Cambria Math" w:eastAsiaTheme="minorEastAsia" w:hAnsi="Cambria Math"/>
              <w:sz w:val="36"/>
              <w:szCs w:val="36"/>
            </w:rPr>
            <m:t>=0,268</m:t>
          </m:r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w:br/>
          </m:r>
        </m:oMath>
        <m:oMath>
          <m:r>
            <w:rPr>
              <w:rFonts w:ascii="Cambria Math" w:eastAsiaTheme="minorEastAsia" w:hAnsi="Cambria Math"/>
              <w:sz w:val="36"/>
              <w:szCs w:val="36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R</m:t>
              </m:r>
            </m: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C</m:t>
              </m:r>
            </m:e>
          </m:d>
          <m:r>
            <m:rPr>
              <m:aln/>
            </m:rPr>
            <w:rPr>
              <w:rFonts w:ascii="Cambria Math" w:eastAsiaTheme="minorEastAsia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C∩R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C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0,220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0,355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</w:rPr>
            <m:t>=0,62</m:t>
          </m:r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w:br/>
          </m:r>
        </m:oMath>
        <m:oMath>
          <m:r>
            <w:rPr>
              <w:rFonts w:ascii="Cambria Math" w:eastAsiaTheme="minorEastAsia" w:hAnsi="Cambria Math"/>
              <w:sz w:val="36"/>
              <w:szCs w:val="36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R</m:t>
              </m:r>
            </m: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NC</m:t>
              </m:r>
            </m:e>
          </m:d>
          <m:r>
            <m:rPr>
              <m:aln/>
            </m:rPr>
            <w:rPr>
              <w:rFonts w:ascii="Cambria Math" w:eastAsiaTheme="minorEastAsia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NC∩R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NC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0,048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0,645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</w:rPr>
            <m:t>=0,074</m:t>
          </m:r>
        </m:oMath>
      </m:oMathPara>
    </w:p>
    <w:p w:rsidR="00022F13" w:rsidRDefault="00A74CBF" w:rsidP="00E24280">
      <w:pPr>
        <w:rPr>
          <w:rFonts w:ascii="Cambria Math" w:eastAsiaTheme="minorEastAsia" w:hAnsi="Cambria Math"/>
          <w:sz w:val="36"/>
          <w:szCs w:val="36"/>
        </w:rPr>
      </w:pPr>
      <w:r>
        <w:rPr>
          <w:rFonts w:ascii="Cambria Math" w:eastAsiaTheme="minorEastAsia" w:hAnsi="Cambria Math"/>
          <w:sz w:val="36"/>
          <w:szCs w:val="36"/>
        </w:rPr>
        <w:t>Prawdopodobieństwo tego, że pracownik zachorował na raka pod warunkiem, że miał kontakt z chemikaliami jest dużo wyższe niż bezwarunkowe prawdopodobieństwo zachorowania na raka, które z kolei jest dużo wyższe niż prawdopodobieństwo zachorowania na raka pod warunkiem, że pracownik nie miał kontaktu z chemikaliami. Wniosek jest taki, że zachorowanie na raka i kontakt z chemikaliami nie są niezależne: te dwa zdarzenia są pozytywnie ze sobą skorelowane</w:t>
      </w:r>
      <w:r>
        <w:rPr>
          <w:rStyle w:val="Odwoanieprzypisudolnego"/>
          <w:rFonts w:ascii="Cambria Math" w:eastAsiaTheme="minorEastAsia" w:hAnsi="Cambria Math"/>
          <w:sz w:val="36"/>
          <w:szCs w:val="36"/>
        </w:rPr>
        <w:footnoteReference w:id="2"/>
      </w:r>
      <w:r>
        <w:rPr>
          <w:rFonts w:ascii="Cambria Math" w:eastAsiaTheme="minorEastAsia" w:hAnsi="Cambria Math"/>
          <w:sz w:val="36"/>
          <w:szCs w:val="36"/>
        </w:rPr>
        <w:t>.</w:t>
      </w:r>
    </w:p>
    <w:p w:rsidR="00022F13" w:rsidRDefault="00022F13" w:rsidP="00E24280">
      <w:pPr>
        <w:rPr>
          <w:rFonts w:ascii="Cambria Math" w:eastAsiaTheme="minorEastAsia" w:hAnsi="Cambria Math"/>
          <w:sz w:val="36"/>
          <w:szCs w:val="36"/>
        </w:rPr>
      </w:pPr>
    </w:p>
    <w:p w:rsidR="00A74CBF" w:rsidRPr="00A74CBF" w:rsidRDefault="00A74CBF" w:rsidP="00A74CBF">
      <w:pPr>
        <w:pStyle w:val="Akapitzlist"/>
        <w:numPr>
          <w:ilvl w:val="0"/>
          <w:numId w:val="10"/>
        </w:numPr>
        <w:rPr>
          <w:rFonts w:ascii="Cambria Math" w:eastAsiaTheme="minorEastAsia" w:hAnsi="Cambria Math"/>
          <w:sz w:val="36"/>
          <w:szCs w:val="36"/>
        </w:rPr>
      </w:pPr>
      <w:r>
        <w:rPr>
          <w:rFonts w:ascii="Cambria Math" w:eastAsiaTheme="minorEastAsia" w:hAnsi="Cambria Math"/>
          <w:sz w:val="36"/>
          <w:szCs w:val="36"/>
        </w:rPr>
        <w:lastRenderedPageBreak/>
        <w:t>Prawdopodobieństwo całkowite:</w:t>
      </w:r>
    </w:p>
    <w:p w:rsidR="00A74CBF" w:rsidRDefault="00A6409D" w:rsidP="00A74CBF">
      <w:pPr>
        <w:rPr>
          <w:rFonts w:ascii="Cambria Math" w:eastAsiaTheme="minorEastAsia" w:hAnsi="Cambria Math"/>
          <w:sz w:val="36"/>
          <w:szCs w:val="36"/>
        </w:rPr>
      </w:pPr>
      <m:oMathPara>
        <m:oMath>
          <m:limLow>
            <m:limLow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R</m:t>
                      </m:r>
                    </m:e>
                  </m:d>
                </m:e>
              </m:groupChr>
            </m:e>
            <m:lim>
              <m:r>
                <w:rPr>
                  <w:rFonts w:ascii="Cambria Math" w:eastAsiaTheme="minorEastAsia" w:hAnsi="Cambria Math"/>
                  <w:sz w:val="36"/>
                  <w:szCs w:val="36"/>
                </w:rPr>
                <m:t>0,268</m:t>
              </m:r>
            </m:lim>
          </m:limLow>
          <m:r>
            <m:rPr>
              <m:aln/>
            </m:rPr>
            <w:rPr>
              <w:rFonts w:ascii="Cambria Math" w:eastAsiaTheme="minorEastAsia" w:hAnsi="Cambria Math"/>
              <w:sz w:val="36"/>
              <w:szCs w:val="36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R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C</m:t>
                      </m:r>
                    </m:e>
                  </m:d>
                </m:e>
              </m:groupChr>
            </m:e>
            <m:lim>
              <m:r>
                <w:rPr>
                  <w:rFonts w:ascii="Cambria Math" w:eastAsiaTheme="minorEastAsia" w:hAnsi="Cambria Math"/>
                  <w:sz w:val="36"/>
                  <w:szCs w:val="36"/>
                </w:rPr>
                <m:t>0,62</m:t>
              </m:r>
            </m:lim>
          </m:limLow>
          <m:limLow>
            <m:limLow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C</m:t>
                      </m:r>
                    </m:e>
                  </m:d>
                </m:e>
              </m:groupChr>
            </m:e>
            <m:lim>
              <m:r>
                <w:rPr>
                  <w:rFonts w:ascii="Cambria Math" w:eastAsiaTheme="minorEastAsia" w:hAnsi="Cambria Math"/>
                  <w:sz w:val="36"/>
                  <w:szCs w:val="36"/>
                </w:rPr>
                <m:t>0,355</m:t>
              </m:r>
            </m:lim>
          </m:limLow>
          <m:r>
            <w:rPr>
              <w:rFonts w:ascii="Cambria Math" w:eastAsiaTheme="minorEastAsia" w:hAnsi="Cambria Math"/>
              <w:sz w:val="36"/>
              <w:szCs w:val="36"/>
            </w:rPr>
            <m:t>+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R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NC</m:t>
                      </m:r>
                    </m:e>
                  </m:d>
                </m:e>
              </m:groupChr>
            </m:e>
            <m:lim>
              <m:r>
                <w:rPr>
                  <w:rFonts w:ascii="Cambria Math" w:eastAsiaTheme="minorEastAsia" w:hAnsi="Cambria Math"/>
                  <w:sz w:val="36"/>
                  <w:szCs w:val="36"/>
                </w:rPr>
                <m:t>0,074</m:t>
              </m:r>
            </m:lim>
          </m:limLow>
          <m:limLow>
            <m:limLow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NC</m:t>
                      </m:r>
                    </m:e>
                  </m:d>
                </m:e>
              </m:groupChr>
            </m:e>
            <m:lim>
              <m:r>
                <w:rPr>
                  <w:rFonts w:ascii="Cambria Math" w:eastAsiaTheme="minorEastAsia" w:hAnsi="Cambria Math"/>
                  <w:sz w:val="36"/>
                  <w:szCs w:val="36"/>
                </w:rPr>
                <m:t>0,645</m:t>
              </m:r>
            </m:lim>
          </m:limLow>
        </m:oMath>
      </m:oMathPara>
    </w:p>
    <w:p w:rsidR="00A74CBF" w:rsidRPr="00A74CBF" w:rsidRDefault="00A74CBF" w:rsidP="00A74CBF">
      <w:pPr>
        <w:pStyle w:val="Akapitzlist"/>
        <w:numPr>
          <w:ilvl w:val="0"/>
          <w:numId w:val="10"/>
        </w:numPr>
        <w:rPr>
          <w:rFonts w:ascii="Cambria Math" w:eastAsiaTheme="minorEastAsia" w:hAnsi="Cambria Math"/>
          <w:sz w:val="36"/>
          <w:szCs w:val="36"/>
        </w:rPr>
      </w:pPr>
      <w:r>
        <w:rPr>
          <w:rFonts w:ascii="Cambria Math" w:eastAsiaTheme="minorEastAsia" w:hAnsi="Cambria Math"/>
          <w:sz w:val="36"/>
          <w:szCs w:val="36"/>
        </w:rPr>
        <w:t>Prawdopodobieństwo warunkowe:</w:t>
      </w:r>
    </w:p>
    <w:p w:rsidR="00A46127" w:rsidRDefault="002F5080" w:rsidP="00A74CBF">
      <w:pPr>
        <w:rPr>
          <w:rFonts w:ascii="Cambria Math" w:eastAsiaTheme="minorEastAsia" w:hAnsi="Cambria Math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C</m:t>
              </m:r>
            </m: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R</m:t>
              </m:r>
            </m:e>
          </m:d>
          <m:r>
            <m:rPr>
              <m:aln/>
            </m:rPr>
            <w:rPr>
              <w:rFonts w:ascii="Cambria Math" w:eastAsiaTheme="minorEastAsia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P(C∩R)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P(R)</m:t>
              </m:r>
            </m:den>
          </m:f>
          <m:r>
            <w:rPr>
              <w:rFonts w:ascii="Cambria Math" w:eastAsiaTheme="minorEastAsia" w:hAnsi="Cambria Math"/>
              <w:sz w:val="36"/>
              <w:szCs w:val="36"/>
            </w:rPr>
            <m:t>=0,821</m:t>
          </m:r>
        </m:oMath>
      </m:oMathPara>
    </w:p>
    <w:p w:rsidR="00A74CBF" w:rsidRDefault="00A74CBF" w:rsidP="00A74CBF">
      <w:pPr>
        <w:rPr>
          <w:rFonts w:ascii="Cambria Math" w:eastAsiaTheme="minorEastAsia" w:hAnsi="Cambria Math"/>
          <w:sz w:val="36"/>
          <w:szCs w:val="36"/>
        </w:rPr>
      </w:pPr>
      <w:r>
        <w:rPr>
          <w:rFonts w:ascii="Cambria Math" w:eastAsiaTheme="minorEastAsia" w:hAnsi="Cambria Math"/>
          <w:sz w:val="36"/>
          <w:szCs w:val="36"/>
        </w:rPr>
        <w:t>Prawdopodobieństwo tego, że pracownik miał kontakt z chemikaliami pod warunkiem tego, że jest chory na raka wynosi 0,821</w:t>
      </w:r>
    </w:p>
    <w:p w:rsidR="00022F13" w:rsidRPr="00A74CBF" w:rsidRDefault="00022F13" w:rsidP="00A74CBF">
      <w:pPr>
        <w:rPr>
          <w:rFonts w:ascii="Cambria Math" w:eastAsiaTheme="minorEastAsia" w:hAnsi="Cambria Math"/>
          <w:sz w:val="36"/>
          <w:szCs w:val="36"/>
        </w:rPr>
      </w:pPr>
    </w:p>
    <w:p w:rsidR="0024627A" w:rsidRDefault="0024627A" w:rsidP="0024627A">
      <w:pPr>
        <w:pStyle w:val="Akapitzlist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000241BE">
        <w:rPr>
          <w:rFonts w:eastAsiaTheme="minorEastAsia"/>
          <w:b/>
          <w:sz w:val="36"/>
          <w:szCs w:val="36"/>
          <w:u w:val="single"/>
        </w:rPr>
        <w:t>Zmienna losowa</w:t>
      </w:r>
      <w:r>
        <w:rPr>
          <w:rFonts w:eastAsiaTheme="minorEastAsia"/>
          <w:sz w:val="36"/>
          <w:szCs w:val="36"/>
        </w:rPr>
        <w:t xml:space="preserve"> to funkcja przyporządkowująca stanom świata wartości liczbowe.</w:t>
      </w:r>
    </w:p>
    <w:p w:rsidR="0024627A" w:rsidRDefault="0024627A" w:rsidP="0024627A">
      <w:pPr>
        <w:pStyle w:val="Akapitzlist"/>
        <w:numPr>
          <w:ilvl w:val="1"/>
          <w:numId w:val="1"/>
        </w:num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Zmienne losowe X są charakteryzowane za pomocą </w:t>
      </w:r>
      <w:r w:rsidRPr="000241BE">
        <w:rPr>
          <w:rFonts w:eastAsiaTheme="minorEastAsia"/>
          <w:b/>
          <w:sz w:val="36"/>
          <w:szCs w:val="36"/>
        </w:rPr>
        <w:t>rozkładów prawdopodobieństwa</w:t>
      </w:r>
      <w:r>
        <w:rPr>
          <w:rFonts w:eastAsiaTheme="minorEastAsia"/>
          <w:sz w:val="36"/>
          <w:szCs w:val="36"/>
        </w:rPr>
        <w:t>, czyli listę wartości zmiennych losowych wraz z przyporządkowanymi tym wartościom prawdopodobieństwom</w:t>
      </w:r>
    </w:p>
    <w:p w:rsidR="0024627A" w:rsidRDefault="0024627A" w:rsidP="0024627A">
      <w:pPr>
        <w:pStyle w:val="Akapitzlist"/>
        <w:numPr>
          <w:ilvl w:val="1"/>
          <w:numId w:val="1"/>
        </w:num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Mając dwie zmienne losowe możemy określić ich </w:t>
      </w:r>
      <w:r w:rsidRPr="000241BE">
        <w:rPr>
          <w:rFonts w:eastAsiaTheme="minorEastAsia"/>
          <w:b/>
          <w:sz w:val="36"/>
          <w:szCs w:val="36"/>
        </w:rPr>
        <w:t>łączny rozkład prawdopodobieństwa</w:t>
      </w:r>
      <w:r>
        <w:rPr>
          <w:rFonts w:eastAsiaTheme="minorEastAsia"/>
          <w:sz w:val="36"/>
          <w:szCs w:val="36"/>
        </w:rPr>
        <w:t>: listę par wartości dwóch rozkładów wraz z przyporządkowanymi im prawdopodobieństwom</w:t>
      </w:r>
    </w:p>
    <w:p w:rsidR="0024627A" w:rsidRDefault="0024627A" w:rsidP="0024627A">
      <w:pPr>
        <w:pStyle w:val="Akapitzlist"/>
        <w:numPr>
          <w:ilvl w:val="1"/>
          <w:numId w:val="1"/>
        </w:num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Mając łączny rozkład prawdopodobieństwa dwóch zmiennych losowych X i Y</w:t>
      </w:r>
      <w:r w:rsidR="00C44723">
        <w:rPr>
          <w:rFonts w:eastAsiaTheme="minorEastAsia"/>
          <w:sz w:val="36"/>
          <w:szCs w:val="36"/>
        </w:rPr>
        <w:t xml:space="preserve">, osobne rozkłady zmiennej X i Y nazywamy </w:t>
      </w:r>
      <w:r w:rsidR="00C44723" w:rsidRPr="000241BE">
        <w:rPr>
          <w:rFonts w:eastAsiaTheme="minorEastAsia"/>
          <w:b/>
          <w:sz w:val="36"/>
          <w:szCs w:val="36"/>
        </w:rPr>
        <w:t>rozkładami krańcowymi</w:t>
      </w:r>
    </w:p>
    <w:p w:rsidR="00C44723" w:rsidRDefault="00C44723" w:rsidP="0024627A">
      <w:pPr>
        <w:pStyle w:val="Akapitzlist"/>
        <w:numPr>
          <w:ilvl w:val="1"/>
          <w:numId w:val="1"/>
        </w:num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Zmienne losowe X i Y są </w:t>
      </w:r>
      <w:r w:rsidRPr="000241BE">
        <w:rPr>
          <w:rFonts w:eastAsiaTheme="minorEastAsia"/>
          <w:b/>
          <w:sz w:val="36"/>
          <w:szCs w:val="36"/>
        </w:rPr>
        <w:t>niezależne</w:t>
      </w:r>
      <w:r>
        <w:rPr>
          <w:rFonts w:eastAsiaTheme="minorEastAsia"/>
          <w:sz w:val="36"/>
          <w:szCs w:val="36"/>
        </w:rPr>
        <w:t>, jeśli wiedza o jednej zmiennej nie pomaga nam w</w:t>
      </w:r>
      <w:r w:rsidR="00022F13">
        <w:rPr>
          <w:rFonts w:eastAsiaTheme="minorEastAsia"/>
          <w:sz w:val="36"/>
          <w:szCs w:val="36"/>
        </w:rPr>
        <w:t xml:space="preserve"> przewidzeniu drugiej zmiennej:</w:t>
      </w:r>
    </w:p>
    <w:p w:rsidR="00C44723" w:rsidRDefault="00C44723" w:rsidP="00C44723">
      <w:pPr>
        <w:pStyle w:val="Akapitzlist"/>
        <w:numPr>
          <w:ilvl w:val="2"/>
          <w:numId w:val="1"/>
        </w:num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lastRenderedPageBreak/>
        <w:t>Niezależność zmiennych losowych odpowiada niezależności zdarzeń: jakiekolwiek zdarzenie zdefiniowane w ramach jednej zmiennej losowej jest niezależne od jakiegokolwiek zdarzenia zdefiniowanego w ramach drugiej zmiennej losowej</w:t>
      </w:r>
    </w:p>
    <w:p w:rsidR="00C44723" w:rsidRDefault="00C44723" w:rsidP="00C44723">
      <w:pPr>
        <w:pStyle w:val="Akapitzlist"/>
        <w:numPr>
          <w:ilvl w:val="2"/>
          <w:numId w:val="1"/>
        </w:num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Zmienne losowe są niezależne, jeśli ich łączny rozkład jest iloczynem ich rozkładów krańcowych</w:t>
      </w:r>
    </w:p>
    <w:p w:rsidR="00C44723" w:rsidRDefault="00C44723" w:rsidP="00C44723">
      <w:pPr>
        <w:pStyle w:val="Akapitzlist"/>
        <w:numPr>
          <w:ilvl w:val="2"/>
          <w:numId w:val="1"/>
        </w:num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Szczególny przypadek to zmienne IID: to są </w:t>
      </w:r>
      <w:r w:rsidRPr="000241BE">
        <w:rPr>
          <w:rFonts w:eastAsiaTheme="minorEastAsia"/>
          <w:b/>
          <w:sz w:val="36"/>
          <w:szCs w:val="36"/>
        </w:rPr>
        <w:t>zmienne z identycznym i niezależnym rozkładem</w:t>
      </w:r>
      <w:r>
        <w:rPr>
          <w:rFonts w:eastAsiaTheme="minorEastAsia"/>
          <w:sz w:val="36"/>
          <w:szCs w:val="36"/>
        </w:rPr>
        <w:t>, np. n rzutów kostką do gry</w:t>
      </w:r>
    </w:p>
    <w:p w:rsidR="00022F13" w:rsidRPr="00C44723" w:rsidRDefault="00022F13" w:rsidP="00022F13">
      <w:pPr>
        <w:pStyle w:val="Akapitzlist"/>
        <w:ind w:left="2160"/>
        <w:rPr>
          <w:rFonts w:eastAsiaTheme="minorEastAsia"/>
          <w:sz w:val="36"/>
          <w:szCs w:val="36"/>
        </w:rPr>
      </w:pPr>
    </w:p>
    <w:p w:rsidR="00D23046" w:rsidRDefault="00D23046" w:rsidP="00C44723">
      <w:pPr>
        <w:pStyle w:val="Akapitzlist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000241BE">
        <w:rPr>
          <w:rFonts w:eastAsiaTheme="minorEastAsia"/>
          <w:b/>
          <w:sz w:val="36"/>
          <w:szCs w:val="36"/>
          <w:u w:val="single"/>
        </w:rPr>
        <w:t>Wartość oczekiwana zmiennej losowej</w:t>
      </w:r>
      <w:r>
        <w:rPr>
          <w:rFonts w:eastAsiaTheme="minorEastAsia"/>
          <w:sz w:val="36"/>
          <w:szCs w:val="36"/>
        </w:rPr>
        <w:t xml:space="preserve"> to średnia ważona jej wartości (wagi są równe prawdopodobieństwom tych wartości)</w:t>
      </w:r>
    </w:p>
    <w:p w:rsidR="00D23046" w:rsidRDefault="00D23046" w:rsidP="00D23046">
      <w:pPr>
        <w:pStyle w:val="Akapitzlist"/>
        <w:numPr>
          <w:ilvl w:val="1"/>
          <w:numId w:val="1"/>
        </w:num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Jeśli </w:t>
      </w:r>
      <m:oMath>
        <m:r>
          <w:rPr>
            <w:rFonts w:ascii="Cambria Math" w:eastAsiaTheme="minorEastAsia" w:hAnsi="Cambria Math"/>
            <w:sz w:val="36"/>
            <w:szCs w:val="36"/>
          </w:rPr>
          <m:t>X=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6"/>
                <w:szCs w:val="36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6"/>
                <w:szCs w:val="36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n</m:t>
                </m:r>
              </m:sub>
            </m:sSub>
          </m:e>
        </m:d>
      </m:oMath>
      <w:r>
        <w:rPr>
          <w:rFonts w:eastAsiaTheme="minorEastAsia"/>
          <w:sz w:val="36"/>
          <w:szCs w:val="36"/>
        </w:rPr>
        <w:t xml:space="preserve"> wraz z odpowiadającym rozkładem prawdopodobieństwa </w:t>
      </w:r>
      <m:oMath>
        <m:r>
          <w:rPr>
            <w:rFonts w:ascii="Cambria Math" w:eastAsiaTheme="minorEastAsia" w:hAnsi="Cambria Math"/>
            <w:sz w:val="36"/>
            <w:szCs w:val="36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)</m:t>
        </m:r>
      </m:oMath>
      <w:r>
        <w:rPr>
          <w:rFonts w:eastAsiaTheme="minorEastAsia"/>
          <w:sz w:val="36"/>
          <w:szCs w:val="36"/>
        </w:rPr>
        <w:t xml:space="preserve">, to </w:t>
      </w:r>
    </w:p>
    <w:p w:rsidR="00CD0C48" w:rsidRDefault="00D23046" w:rsidP="00CD0C48">
      <w:pPr>
        <w:pStyle w:val="Akapitzlist"/>
        <w:ind w:left="1440"/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E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sz w:val="36"/>
                  <w:szCs w:val="36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36"/>
                  <w:szCs w:val="36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36"/>
                  <w:szCs w:val="36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36"/>
              <w:szCs w:val="36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36"/>
              <w:szCs w:val="36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36"/>
                  <w:szCs w:val="36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36"/>
                  <w:szCs w:val="36"/>
                </w:rPr>
                <m:t>n</m:t>
              </m:r>
            </m:sub>
          </m:sSub>
        </m:oMath>
      </m:oMathPara>
    </w:p>
    <w:p w:rsidR="00022F13" w:rsidRDefault="00022F13" w:rsidP="00CD0C48">
      <w:pPr>
        <w:pStyle w:val="Akapitzlist"/>
        <w:ind w:left="1440"/>
        <w:rPr>
          <w:rFonts w:eastAsiaTheme="minorEastAsia"/>
          <w:sz w:val="36"/>
          <w:szCs w:val="36"/>
        </w:rPr>
      </w:pPr>
    </w:p>
    <w:p w:rsidR="00D23046" w:rsidRDefault="00D23046" w:rsidP="00D23046">
      <w:pPr>
        <w:pStyle w:val="Akapitzlist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000241BE">
        <w:rPr>
          <w:rFonts w:eastAsiaTheme="minorEastAsia"/>
          <w:b/>
          <w:sz w:val="36"/>
          <w:szCs w:val="36"/>
          <w:u w:val="single"/>
        </w:rPr>
        <w:t>Wariancja zmiennej losowej</w:t>
      </w:r>
      <w:r>
        <w:rPr>
          <w:rFonts w:eastAsiaTheme="minorEastAsia"/>
          <w:sz w:val="36"/>
          <w:szCs w:val="36"/>
        </w:rPr>
        <w:t xml:space="preserve"> to wartość oczekiwana odchyleń kwadratowych od średniej</w:t>
      </w:r>
    </w:p>
    <w:p w:rsidR="00D23046" w:rsidRDefault="00D23046" w:rsidP="00D23046">
      <w:pPr>
        <w:pStyle w:val="Akapitzlist"/>
        <w:numPr>
          <w:ilvl w:val="1"/>
          <w:numId w:val="1"/>
        </w:num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Jeśli </w:t>
      </w:r>
      <m:oMath>
        <m:r>
          <w:rPr>
            <w:rFonts w:ascii="Cambria Math" w:eastAsiaTheme="minorEastAsia" w:hAnsi="Cambria Math"/>
            <w:sz w:val="36"/>
            <w:szCs w:val="36"/>
          </w:rPr>
          <m:t>X=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6"/>
                <w:szCs w:val="36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6"/>
                <w:szCs w:val="36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n</m:t>
                </m:r>
              </m:sub>
            </m:sSub>
          </m:e>
        </m:d>
      </m:oMath>
      <w:r>
        <w:rPr>
          <w:rFonts w:eastAsiaTheme="minorEastAsia"/>
          <w:sz w:val="36"/>
          <w:szCs w:val="36"/>
        </w:rPr>
        <w:t xml:space="preserve"> wraz z odpowiadającym rozkładem prawdopodobieństwa </w:t>
      </w:r>
      <m:oMath>
        <m:r>
          <w:rPr>
            <w:rFonts w:ascii="Cambria Math" w:eastAsiaTheme="minorEastAsia" w:hAnsi="Cambria Math"/>
            <w:sz w:val="36"/>
            <w:szCs w:val="36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)</m:t>
        </m:r>
      </m:oMath>
      <w:r>
        <w:rPr>
          <w:rFonts w:eastAsiaTheme="minorEastAsia"/>
          <w:sz w:val="36"/>
          <w:szCs w:val="36"/>
        </w:rPr>
        <w:t>, to</w:t>
      </w:r>
    </w:p>
    <w:p w:rsidR="00861AC5" w:rsidRDefault="00861AC5" w:rsidP="00861AC5">
      <w:pPr>
        <w:pStyle w:val="Akapitzlist"/>
        <w:ind w:left="1440"/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=E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x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p>
              </m:sSup>
            </m:e>
          </m:d>
        </m:oMath>
      </m:oMathPara>
      <w:r>
        <w:rPr>
          <w:rFonts w:eastAsiaTheme="minorEastAsia"/>
          <w:sz w:val="36"/>
          <w:szCs w:val="36"/>
        </w:rPr>
        <w:br/>
      </w:r>
      <w:r>
        <w:rPr>
          <w:rFonts w:eastAsiaTheme="minorEastAsia"/>
          <w:sz w:val="36"/>
          <w:szCs w:val="36"/>
        </w:rPr>
        <w:t xml:space="preserve">Odchylenie standardowe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sub>
        </m:sSub>
      </m:oMath>
      <w:r>
        <w:rPr>
          <w:rFonts w:eastAsiaTheme="minorEastAsia"/>
          <w:sz w:val="36"/>
          <w:szCs w:val="36"/>
        </w:rPr>
        <w:t xml:space="preserve"> to pierwiastek wariancji</w:t>
      </w:r>
    </w:p>
    <w:p w:rsidR="00347FBE" w:rsidRDefault="00347FBE" w:rsidP="00347FBE">
      <w:pPr>
        <w:rPr>
          <w:rFonts w:eastAsiaTheme="minorEastAsia"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Przykład</w:t>
      </w:r>
      <w:r>
        <w:rPr>
          <w:rFonts w:eastAsiaTheme="minorEastAsia"/>
          <w:sz w:val="36"/>
          <w:szCs w:val="36"/>
        </w:rPr>
        <w:t>:</w:t>
      </w:r>
    </w:p>
    <w:p w:rsidR="000241BE" w:rsidRDefault="00121ED3" w:rsidP="00347FBE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Departament księgowy firmy przeprowadził rachunek opłacalności pracy pracowników. Wnioski z raportu są następujące: ponieważ największa grupa pracowników (597 osób) to NCNR to wobec tego </w:t>
      </w:r>
      <w:r>
        <w:rPr>
          <w:rFonts w:eastAsiaTheme="minorEastAsia"/>
          <w:sz w:val="36"/>
          <w:szCs w:val="36"/>
        </w:rPr>
        <w:lastRenderedPageBreak/>
        <w:t>względne zyski z pracy różnych grup pracowników zostały ocenione względem tej największej grupy. Okazało się, że pr</w:t>
      </w:r>
      <w:r w:rsidR="000241BE">
        <w:rPr>
          <w:rFonts w:eastAsiaTheme="minorEastAsia"/>
          <w:sz w:val="36"/>
          <w:szCs w:val="36"/>
        </w:rPr>
        <w:t>aca osoby mającej kontakt z chemikaliami generuje dla firmy zysk o 1000 złotych większy niż praca osoby nie mającej kontaktu z chemikaliami. Jednak w sytuacji, gdy którykolwiek pracownik zachoruje na raka, firma ponosi dodatkowe koszty związane z utratą pracownika w wysokości 1000 złotych</w:t>
      </w:r>
      <w:r w:rsidR="005F2026">
        <w:rPr>
          <w:rFonts w:eastAsiaTheme="minorEastAsia"/>
          <w:sz w:val="36"/>
          <w:szCs w:val="36"/>
        </w:rPr>
        <w:t xml:space="preserve">. Względny zysk firmy </w:t>
      </w:r>
      <w:r>
        <w:rPr>
          <w:rFonts w:eastAsiaTheme="minorEastAsia"/>
          <w:sz w:val="36"/>
          <w:szCs w:val="36"/>
        </w:rPr>
        <w:t xml:space="preserve">z pracy jednego pracownika </w:t>
      </w:r>
      <w:r w:rsidR="005F2026">
        <w:rPr>
          <w:rFonts w:eastAsiaTheme="minorEastAsia"/>
          <w:sz w:val="36"/>
          <w:szCs w:val="36"/>
        </w:rPr>
        <w:t>przedstawia zmienna losowa X:</w:t>
      </w:r>
    </w:p>
    <w:tbl>
      <w:tblPr>
        <w:tblStyle w:val="Tabela-Siatka"/>
        <w:tblW w:w="0" w:type="auto"/>
        <w:tblLook w:val="04A0"/>
      </w:tblPr>
      <w:tblGrid>
        <w:gridCol w:w="3401"/>
        <w:gridCol w:w="3401"/>
        <w:gridCol w:w="3443"/>
      </w:tblGrid>
      <w:tr w:rsidR="00347FBE" w:rsidTr="00397DF0">
        <w:tc>
          <w:tcPr>
            <w:tcW w:w="3401" w:type="dxa"/>
          </w:tcPr>
          <w:p w:rsidR="00347FBE" w:rsidRDefault="00347FBE" w:rsidP="00397DF0">
            <w:pPr>
              <w:rPr>
                <w:rFonts w:eastAsiaTheme="minorEastAsia"/>
                <w:sz w:val="36"/>
                <w:szCs w:val="36"/>
              </w:rPr>
            </w:pPr>
          </w:p>
        </w:tc>
        <w:tc>
          <w:tcPr>
            <w:tcW w:w="3401" w:type="dxa"/>
          </w:tcPr>
          <w:p w:rsidR="00347FBE" w:rsidRDefault="00347FBE" w:rsidP="00397DF0">
            <w:pPr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Wartość zmiennej X</w:t>
            </w:r>
          </w:p>
        </w:tc>
        <w:tc>
          <w:tcPr>
            <w:tcW w:w="3402" w:type="dxa"/>
          </w:tcPr>
          <w:p w:rsidR="00347FBE" w:rsidRDefault="00347FBE" w:rsidP="00397DF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Prawdopodobieństwo</w:t>
            </w:r>
          </w:p>
        </w:tc>
      </w:tr>
      <w:tr w:rsidR="00347FBE" w:rsidTr="00397DF0">
        <w:tc>
          <w:tcPr>
            <w:tcW w:w="3401" w:type="dxa"/>
          </w:tcPr>
          <w:p w:rsidR="00347FBE" w:rsidRDefault="00347FBE" w:rsidP="00397DF0">
            <w:pPr>
              <w:rPr>
                <w:rFonts w:eastAsiaTheme="minorEastAsi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{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NCR</m:t>
                </m:r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}</m:t>
                </m:r>
              </m:oMath>
            </m:oMathPara>
          </w:p>
        </w:tc>
        <w:tc>
          <w:tcPr>
            <w:tcW w:w="3401" w:type="dxa"/>
          </w:tcPr>
          <w:p w:rsidR="00347FBE" w:rsidRDefault="00347FBE" w:rsidP="00397DF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-1000</w:t>
            </w:r>
          </w:p>
        </w:tc>
        <w:tc>
          <w:tcPr>
            <w:tcW w:w="3402" w:type="dxa"/>
          </w:tcPr>
          <w:p w:rsidR="00347FBE" w:rsidRDefault="00347FBE" w:rsidP="00397DF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0,048</w:t>
            </w:r>
          </w:p>
        </w:tc>
      </w:tr>
      <w:tr w:rsidR="00347FBE" w:rsidTr="00397DF0">
        <w:tc>
          <w:tcPr>
            <w:tcW w:w="3401" w:type="dxa"/>
          </w:tcPr>
          <w:p w:rsidR="00347FBE" w:rsidRDefault="00347FBE" w:rsidP="00397DF0">
            <w:pPr>
              <w:rPr>
                <w:rFonts w:eastAsiaTheme="minorEastAsi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{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CR, NCNR</m:t>
                </m:r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}</m:t>
                </m:r>
              </m:oMath>
            </m:oMathPara>
          </w:p>
        </w:tc>
        <w:tc>
          <w:tcPr>
            <w:tcW w:w="3401" w:type="dxa"/>
          </w:tcPr>
          <w:p w:rsidR="00347FBE" w:rsidRDefault="00347FBE" w:rsidP="00397DF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</w:t>
            </w:r>
          </w:p>
        </w:tc>
        <w:tc>
          <w:tcPr>
            <w:tcW w:w="3402" w:type="dxa"/>
          </w:tcPr>
          <w:p w:rsidR="00347FBE" w:rsidRDefault="00347FBE" w:rsidP="00397DF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0,817</w:t>
            </w:r>
          </w:p>
        </w:tc>
      </w:tr>
      <w:tr w:rsidR="00347FBE" w:rsidTr="00397DF0">
        <w:tc>
          <w:tcPr>
            <w:tcW w:w="3401" w:type="dxa"/>
          </w:tcPr>
          <w:p w:rsidR="00347FBE" w:rsidRDefault="00347FBE" w:rsidP="00397DF0">
            <w:pPr>
              <w:rPr>
                <w:rFonts w:ascii="Calibri" w:eastAsia="Times New Roman" w:hAnsi="Calibri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{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CNR</m:t>
                </m:r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}</m:t>
                </m:r>
              </m:oMath>
            </m:oMathPara>
          </w:p>
        </w:tc>
        <w:tc>
          <w:tcPr>
            <w:tcW w:w="3401" w:type="dxa"/>
          </w:tcPr>
          <w:p w:rsidR="00347FBE" w:rsidRDefault="00347FBE" w:rsidP="00397DF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+1000</w:t>
            </w:r>
          </w:p>
        </w:tc>
        <w:tc>
          <w:tcPr>
            <w:tcW w:w="3402" w:type="dxa"/>
          </w:tcPr>
          <w:p w:rsidR="00347FBE" w:rsidRDefault="00347FBE" w:rsidP="00397DF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0,135</w:t>
            </w:r>
          </w:p>
        </w:tc>
      </w:tr>
    </w:tbl>
    <w:p w:rsidR="00347FBE" w:rsidRDefault="00347FBE" w:rsidP="00347FBE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Wartość oczekiwana zmiennej X wynosi:</w:t>
      </w:r>
    </w:p>
    <w:p w:rsidR="005F2026" w:rsidRDefault="00A6409D" w:rsidP="00347FBE">
      <w:pPr>
        <w:rPr>
          <w:rFonts w:eastAsiaTheme="minorEastAsia"/>
          <w:sz w:val="36"/>
          <w:szCs w:val="3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sz w:val="36"/>
                  <w:szCs w:val="36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36"/>
              <w:szCs w:val="36"/>
            </w:rPr>
            <m:t>=0,048×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-1000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+0,817×0+0,135×1000=87</m:t>
          </m:r>
        </m:oMath>
      </m:oMathPara>
    </w:p>
    <w:p w:rsidR="00347FBE" w:rsidRDefault="00121ED3" w:rsidP="00347FBE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Wartość oczekiwana w wysokości 87 info</w:t>
      </w:r>
      <w:r w:rsidR="00C04E09">
        <w:rPr>
          <w:rFonts w:eastAsiaTheme="minorEastAsia"/>
          <w:sz w:val="36"/>
          <w:szCs w:val="36"/>
        </w:rPr>
        <w:t>rmuje nas, że w obecnej sytuacji firma średnio zarabia na pracy przeciętnego pracownika o 87 złotych więcej niż w sytuacji gdyby wszyscy pracownicy należeli do największej grupy pracowników NCNR (jest to hipotetyczna sytuacja, w której wszyscy pracownicy pracują bez kontaktu z chemikaliami i jednocześnie żaden z pracowników nie zachoruje na raka – hipotetyczna, bo przecież nawet ci, którzy nie mają kontaktu z chemikaliami mogą zachorować na raka). Wniosek, jaki firma wyprowadziła z przeprowadzonej analizy jest taki, że aby podnieść zyski firma powinna skierować więcej pracowników do pracy z chemikaliami.</w:t>
      </w:r>
      <w:r w:rsidR="00347FBE">
        <w:rPr>
          <w:rFonts w:eastAsiaTheme="minorEastAsia"/>
          <w:sz w:val="36"/>
          <w:szCs w:val="36"/>
        </w:rPr>
        <w:br/>
        <w:t xml:space="preserve">Odchylenie standardowe </w:t>
      </w:r>
      <w:r w:rsidR="00C04E09">
        <w:rPr>
          <w:rFonts w:eastAsiaTheme="minorEastAsia"/>
          <w:sz w:val="36"/>
          <w:szCs w:val="36"/>
        </w:rPr>
        <w:t xml:space="preserve">zmiennej X </w:t>
      </w:r>
      <w:r w:rsidR="00347FBE">
        <w:rPr>
          <w:rFonts w:eastAsiaTheme="minorEastAsia"/>
          <w:sz w:val="36"/>
          <w:szCs w:val="36"/>
        </w:rPr>
        <w:t>wynosi:</w:t>
      </w:r>
    </w:p>
    <w:p w:rsidR="00347FBE" w:rsidRDefault="00A6409D" w:rsidP="00347FBE">
      <w:pPr>
        <w:rPr>
          <w:rFonts w:eastAsiaTheme="minorEastAsia"/>
          <w:sz w:val="36"/>
          <w:szCs w:val="3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sz w:val="36"/>
                  <w:szCs w:val="36"/>
                </w:rPr>
                <m:t>x</m:t>
              </m:r>
            </m:sub>
          </m:sSub>
          <m:r>
            <w:rPr>
              <w:rFonts w:ascii="Cambria Math" w:eastAsiaTheme="minorEastAsia" w:hAnsi="Cambria Math"/>
              <w:sz w:val="36"/>
              <w:szCs w:val="36"/>
            </w:rPr>
            <m:t>=0,048×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-1000-87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+0,817×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0-87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+0,135×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1000-87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=418,84</m:t>
          </m:r>
        </m:oMath>
      </m:oMathPara>
    </w:p>
    <w:p w:rsidR="00C04E09" w:rsidRDefault="00C04E09" w:rsidP="00347FBE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Odchylenie standardowe informuje nas o „typowym” odchyleniu od wartości średniej, którego możemy się spodziewać w tej sytuacji.</w:t>
      </w:r>
    </w:p>
    <w:p w:rsidR="00347FBE" w:rsidRDefault="00347FBE" w:rsidP="00347FBE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Załóżmy, że NFZ otrzymuje od wszystkich pracowników składkę w wysokości 200 złotych. Jeśli któryś z pracowników choruje na raka, to NFZ musi zwrócić koszty leczenia w wysokości średnio 1000 złotych. Bilans pieniężny NFZ dla grupy pracowników rozważanej firmy jest opisany za pomocą zmiennej losowej Y:</w:t>
      </w:r>
    </w:p>
    <w:tbl>
      <w:tblPr>
        <w:tblStyle w:val="Tabela-Siatka"/>
        <w:tblW w:w="0" w:type="auto"/>
        <w:tblLook w:val="04A0"/>
      </w:tblPr>
      <w:tblGrid>
        <w:gridCol w:w="3401"/>
        <w:gridCol w:w="3401"/>
        <w:gridCol w:w="3443"/>
      </w:tblGrid>
      <w:tr w:rsidR="00347FBE" w:rsidTr="00397DF0">
        <w:tc>
          <w:tcPr>
            <w:tcW w:w="3401" w:type="dxa"/>
          </w:tcPr>
          <w:p w:rsidR="00347FBE" w:rsidRDefault="00347FBE" w:rsidP="00397DF0">
            <w:pPr>
              <w:rPr>
                <w:rFonts w:eastAsiaTheme="minorEastAsia"/>
                <w:sz w:val="36"/>
                <w:szCs w:val="36"/>
              </w:rPr>
            </w:pPr>
          </w:p>
        </w:tc>
        <w:tc>
          <w:tcPr>
            <w:tcW w:w="3401" w:type="dxa"/>
          </w:tcPr>
          <w:p w:rsidR="00347FBE" w:rsidRDefault="00347FBE" w:rsidP="00397DF0">
            <w:pPr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Wartość zmiennej Y</w:t>
            </w:r>
          </w:p>
        </w:tc>
        <w:tc>
          <w:tcPr>
            <w:tcW w:w="3443" w:type="dxa"/>
          </w:tcPr>
          <w:p w:rsidR="00347FBE" w:rsidRDefault="00347FBE" w:rsidP="00397DF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Prawdopodobieństwo</w:t>
            </w:r>
          </w:p>
        </w:tc>
      </w:tr>
      <w:tr w:rsidR="00347FBE" w:rsidTr="00397DF0">
        <w:tc>
          <w:tcPr>
            <w:tcW w:w="3401" w:type="dxa"/>
          </w:tcPr>
          <w:p w:rsidR="00347FBE" w:rsidRDefault="00347FBE" w:rsidP="00397DF0">
            <w:pPr>
              <w:rPr>
                <w:rFonts w:eastAsiaTheme="minorEastAsi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{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CR, NCR</m:t>
                </m:r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}</m:t>
                </m:r>
              </m:oMath>
            </m:oMathPara>
          </w:p>
        </w:tc>
        <w:tc>
          <w:tcPr>
            <w:tcW w:w="3401" w:type="dxa"/>
          </w:tcPr>
          <w:p w:rsidR="00347FBE" w:rsidRDefault="00347FBE" w:rsidP="00397DF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-800</w:t>
            </w:r>
          </w:p>
        </w:tc>
        <w:tc>
          <w:tcPr>
            <w:tcW w:w="3443" w:type="dxa"/>
          </w:tcPr>
          <w:p w:rsidR="00347FBE" w:rsidRDefault="00347FBE" w:rsidP="00397DF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0,268</w:t>
            </w:r>
          </w:p>
        </w:tc>
      </w:tr>
      <w:tr w:rsidR="00347FBE" w:rsidTr="00397DF0">
        <w:tc>
          <w:tcPr>
            <w:tcW w:w="3401" w:type="dxa"/>
          </w:tcPr>
          <w:p w:rsidR="00347FBE" w:rsidRDefault="00347FBE" w:rsidP="00397DF0">
            <w:pPr>
              <w:rPr>
                <w:rFonts w:eastAsiaTheme="minorEastAsi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{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CNR, NCNR</m:t>
                </m:r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}</m:t>
                </m:r>
              </m:oMath>
            </m:oMathPara>
          </w:p>
        </w:tc>
        <w:tc>
          <w:tcPr>
            <w:tcW w:w="3401" w:type="dxa"/>
          </w:tcPr>
          <w:p w:rsidR="00347FBE" w:rsidRDefault="00347FBE" w:rsidP="00397DF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+200</w:t>
            </w:r>
          </w:p>
        </w:tc>
        <w:tc>
          <w:tcPr>
            <w:tcW w:w="3443" w:type="dxa"/>
          </w:tcPr>
          <w:p w:rsidR="00347FBE" w:rsidRDefault="00347FBE" w:rsidP="00397DF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0,732</w:t>
            </w:r>
          </w:p>
        </w:tc>
      </w:tr>
    </w:tbl>
    <w:p w:rsidR="00347FBE" w:rsidRDefault="00347FBE" w:rsidP="00347FBE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Wartość oczekiwana zmiennej Y wynosi:</w:t>
      </w:r>
    </w:p>
    <w:p w:rsidR="00C04E09" w:rsidRDefault="00A6409D" w:rsidP="00347FBE">
      <w:pPr>
        <w:rPr>
          <w:rFonts w:eastAsiaTheme="minorEastAsia"/>
          <w:sz w:val="36"/>
          <w:szCs w:val="3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sz w:val="36"/>
                  <w:szCs w:val="36"/>
                </w:rPr>
                <m:t>Y</m:t>
              </m:r>
            </m:sub>
          </m:sSub>
          <m:r>
            <w:rPr>
              <w:rFonts w:ascii="Cambria Math" w:eastAsiaTheme="minorEastAsia" w:hAnsi="Cambria Math"/>
              <w:sz w:val="36"/>
              <w:szCs w:val="36"/>
            </w:rPr>
            <m:t>=0,268×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-800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+0,732×200=-68</m:t>
          </m:r>
        </m:oMath>
      </m:oMathPara>
    </w:p>
    <w:p w:rsidR="00347FBE" w:rsidRDefault="00C04E09" w:rsidP="00347FBE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A zatem w przypadku bilansu ubezpieczenia pracowników tej firmy NFZ odnotowuje średnio na każdym z nich 68 złotych straty. </w:t>
      </w:r>
      <w:r w:rsidR="00347FBE">
        <w:rPr>
          <w:rFonts w:eastAsiaTheme="minorEastAsia"/>
          <w:sz w:val="36"/>
          <w:szCs w:val="36"/>
        </w:rPr>
        <w:br/>
        <w:t>Odchylenie standardowe wynosi:</w:t>
      </w:r>
    </w:p>
    <w:p w:rsidR="00347FBE" w:rsidRDefault="00A6409D" w:rsidP="00347FBE">
      <w:pPr>
        <w:rPr>
          <w:rFonts w:eastAsiaTheme="minorEastAsia"/>
          <w:sz w:val="36"/>
          <w:szCs w:val="3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sz w:val="36"/>
                  <w:szCs w:val="36"/>
                </w:rPr>
                <m:t>Y</m:t>
              </m:r>
            </m:sub>
          </m:sSub>
          <m:r>
            <w:rPr>
              <w:rFonts w:ascii="Cambria Math" w:eastAsiaTheme="minorEastAsia" w:hAnsi="Cambria Math"/>
              <w:sz w:val="36"/>
              <w:szCs w:val="36"/>
            </w:rPr>
            <m:t>=0,268×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-800+68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+0,732×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200+68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=442,92</m:t>
          </m:r>
        </m:oMath>
      </m:oMathPara>
    </w:p>
    <w:p w:rsidR="00EC6608" w:rsidRDefault="00347FBE" w:rsidP="00347FBE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Łączny rozkład prawdopodobieństwa tych dwóch zmiennych to: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2"/>
        <w:gridCol w:w="2597"/>
        <w:gridCol w:w="2598"/>
        <w:gridCol w:w="2433"/>
      </w:tblGrid>
      <w:tr w:rsidR="00347FBE" w:rsidTr="00397DF0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BE" w:rsidRDefault="00347FBE" w:rsidP="00397DF0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FBE" w:rsidRDefault="00347FBE" w:rsidP="00397DF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-800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BE" w:rsidRDefault="00347FBE" w:rsidP="00397DF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200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BE" w:rsidRDefault="00347FBE" w:rsidP="00397DF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Rozkład X</w:t>
            </w:r>
          </w:p>
        </w:tc>
      </w:tr>
      <w:tr w:rsidR="00347FBE" w:rsidTr="00397DF0"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FBE" w:rsidRDefault="00347FBE" w:rsidP="00397DF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-1000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</w:tcPr>
          <w:p w:rsidR="00347FBE" w:rsidRDefault="00347FBE" w:rsidP="00397DF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0,048</w:t>
            </w:r>
          </w:p>
        </w:tc>
        <w:tc>
          <w:tcPr>
            <w:tcW w:w="2598" w:type="dxa"/>
            <w:tcBorders>
              <w:top w:val="single" w:sz="4" w:space="0" w:color="auto"/>
              <w:right w:val="single" w:sz="4" w:space="0" w:color="auto"/>
            </w:tcBorders>
          </w:tcPr>
          <w:p w:rsidR="00347FBE" w:rsidRDefault="00347FBE" w:rsidP="00397DF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0,000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FBE" w:rsidRDefault="00347FBE" w:rsidP="00397DF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0,048</w:t>
            </w:r>
          </w:p>
        </w:tc>
      </w:tr>
      <w:tr w:rsidR="00347FBE" w:rsidTr="00397DF0"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:rsidR="00347FBE" w:rsidRDefault="00347FBE" w:rsidP="00397DF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</w:t>
            </w:r>
          </w:p>
        </w:tc>
        <w:tc>
          <w:tcPr>
            <w:tcW w:w="2597" w:type="dxa"/>
            <w:tcBorders>
              <w:left w:val="single" w:sz="4" w:space="0" w:color="auto"/>
            </w:tcBorders>
          </w:tcPr>
          <w:p w:rsidR="00347FBE" w:rsidRDefault="00347FBE" w:rsidP="00397DF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0,220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:rsidR="00347FBE" w:rsidRDefault="00347FBE" w:rsidP="00397DF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0,597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347FBE" w:rsidRDefault="00347FBE" w:rsidP="00397DF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0,817</w:t>
            </w:r>
          </w:p>
        </w:tc>
      </w:tr>
      <w:tr w:rsidR="00347FBE" w:rsidTr="00397DF0"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BE" w:rsidRDefault="00347FBE" w:rsidP="00397DF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1000</w:t>
            </w: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</w:tcBorders>
          </w:tcPr>
          <w:p w:rsidR="00347FBE" w:rsidRDefault="00347FBE" w:rsidP="00397DF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0,000</w:t>
            </w:r>
          </w:p>
        </w:tc>
        <w:tc>
          <w:tcPr>
            <w:tcW w:w="2598" w:type="dxa"/>
            <w:tcBorders>
              <w:bottom w:val="single" w:sz="4" w:space="0" w:color="auto"/>
              <w:right w:val="single" w:sz="4" w:space="0" w:color="auto"/>
            </w:tcBorders>
          </w:tcPr>
          <w:p w:rsidR="00347FBE" w:rsidRDefault="00347FBE" w:rsidP="00397DF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0,135</w:t>
            </w: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BE" w:rsidRDefault="00347FBE" w:rsidP="00397DF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0,135</w:t>
            </w:r>
          </w:p>
        </w:tc>
      </w:tr>
      <w:tr w:rsidR="00347FBE" w:rsidTr="00397DF0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BE" w:rsidRDefault="00347FBE" w:rsidP="00397DF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Rozkład Y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FBE" w:rsidRDefault="00347FBE" w:rsidP="00397DF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0,268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BE" w:rsidRDefault="00347FBE" w:rsidP="00397DF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0,732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BE" w:rsidRDefault="00347FBE" w:rsidP="00397DF0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1,000</w:t>
            </w:r>
          </w:p>
        </w:tc>
      </w:tr>
    </w:tbl>
    <w:p w:rsidR="00347FBE" w:rsidRDefault="00347FBE" w:rsidP="00347FBE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lastRenderedPageBreak/>
        <w:t xml:space="preserve">Zmienne X i Y nie są niezależne, ponieważ prawdopodobieństwa rozkładu łącznego nie są iloczynem rozkładów krańcowych. </w:t>
      </w:r>
    </w:p>
    <w:p w:rsidR="00347FBE" w:rsidRDefault="00347FBE" w:rsidP="00347FBE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Zauważmy, że ponieważ rozkład X i Y nie są niezależne, to jeśli znamy wartość jednej zmiennej to zmieniają się prawdopodobieństwa poszczególnych wartości drugiej zmiennej.</w:t>
      </w:r>
    </w:p>
    <w:p w:rsidR="00347FBE" w:rsidRDefault="00347FBE" w:rsidP="00347FBE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Np. </w:t>
      </w:r>
    </w:p>
    <w:p w:rsidR="00D6192A" w:rsidRDefault="00347FBE" w:rsidP="00D6192A">
      <w:pPr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Y=-800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=0,268</m:t>
          </m:r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w:br/>
          </m:r>
        </m:oMath>
        <m:oMath>
          <m:r>
            <w:rPr>
              <w:rFonts w:ascii="Cambria Math" w:eastAsiaTheme="minorEastAsia" w:hAnsi="Cambria Math"/>
              <w:sz w:val="36"/>
              <w:szCs w:val="36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Y=-800</m:t>
              </m:r>
            </m: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X=-1000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=1</m:t>
          </m:r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w:br/>
          </m:r>
        </m:oMath>
        <m:oMath>
          <m:r>
            <w:rPr>
              <w:rFonts w:ascii="Cambria Math" w:eastAsiaTheme="minorEastAsia" w:hAnsi="Cambria Math"/>
              <w:sz w:val="36"/>
              <w:szCs w:val="36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Y=-800</m:t>
              </m:r>
            </m: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X=0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=0,269</m:t>
          </m:r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w:br/>
          </m:r>
        </m:oMath>
        <m:oMath>
          <m:r>
            <w:rPr>
              <w:rFonts w:ascii="Cambria Math" w:eastAsiaTheme="minorEastAsia" w:hAnsi="Cambria Math"/>
              <w:sz w:val="36"/>
              <w:szCs w:val="36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Y=-800</m:t>
              </m:r>
            </m: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X=1000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=0</m:t>
          </m:r>
        </m:oMath>
      </m:oMathPara>
      <w:r>
        <w:rPr>
          <w:rFonts w:eastAsiaTheme="minorEastAsia"/>
          <w:sz w:val="36"/>
          <w:szCs w:val="36"/>
        </w:rPr>
        <w:br/>
      </w:r>
      <w:r w:rsidR="00D6192A">
        <w:rPr>
          <w:rFonts w:eastAsiaTheme="minorEastAsia"/>
          <w:sz w:val="36"/>
          <w:szCs w:val="36"/>
        </w:rPr>
        <w:t>Jeśli zmienne X i Y byłyby niezależne to ich rozkład powinien wyglądać następująco: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2"/>
        <w:gridCol w:w="2597"/>
        <w:gridCol w:w="2598"/>
        <w:gridCol w:w="2433"/>
      </w:tblGrid>
      <w:tr w:rsidR="00D6192A" w:rsidTr="00820D18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A" w:rsidRDefault="00D6192A" w:rsidP="00820D18">
            <w:pPr>
              <w:jc w:val="center"/>
              <w:rPr>
                <w:rFonts w:eastAsiaTheme="minorEastAsia"/>
                <w:sz w:val="36"/>
                <w:szCs w:val="3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92A" w:rsidRDefault="00D6192A" w:rsidP="00820D1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-800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A" w:rsidRDefault="00D6192A" w:rsidP="00820D1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200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A" w:rsidRDefault="00D6192A" w:rsidP="00820D1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Rozkład X</w:t>
            </w:r>
          </w:p>
        </w:tc>
      </w:tr>
      <w:tr w:rsidR="00D6192A" w:rsidTr="00820D18"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2A" w:rsidRDefault="00D6192A" w:rsidP="00820D1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-1000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6192A" w:rsidRPr="00E26B14" w:rsidRDefault="00D6192A" w:rsidP="00820D18">
            <w:pPr>
              <w:jc w:val="center"/>
              <w:rPr>
                <w:rFonts w:cs="Arial"/>
                <w:color w:val="000000"/>
                <w:sz w:val="36"/>
                <w:szCs w:val="36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t>0,013</w:t>
            </w:r>
          </w:p>
        </w:tc>
        <w:tc>
          <w:tcPr>
            <w:tcW w:w="259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6192A" w:rsidRPr="00E26B14" w:rsidRDefault="00D6192A" w:rsidP="00820D18">
            <w:pPr>
              <w:jc w:val="center"/>
              <w:rPr>
                <w:rFonts w:cs="Arial"/>
                <w:color w:val="000000"/>
                <w:sz w:val="36"/>
                <w:szCs w:val="36"/>
              </w:rPr>
            </w:pPr>
            <w:r w:rsidRPr="00E26B14">
              <w:rPr>
                <w:rFonts w:cs="Arial"/>
                <w:color w:val="000000"/>
                <w:sz w:val="36"/>
                <w:szCs w:val="36"/>
              </w:rPr>
              <w:t>0,035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2A" w:rsidRDefault="00D6192A" w:rsidP="00820D1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0,048</w:t>
            </w:r>
          </w:p>
        </w:tc>
      </w:tr>
      <w:tr w:rsidR="00D6192A" w:rsidTr="00820D18"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:rsidR="00D6192A" w:rsidRDefault="00D6192A" w:rsidP="00820D1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</w:t>
            </w:r>
          </w:p>
        </w:tc>
        <w:tc>
          <w:tcPr>
            <w:tcW w:w="2597" w:type="dxa"/>
            <w:tcBorders>
              <w:left w:val="single" w:sz="4" w:space="0" w:color="auto"/>
            </w:tcBorders>
            <w:vAlign w:val="bottom"/>
          </w:tcPr>
          <w:p w:rsidR="00D6192A" w:rsidRPr="00E26B14" w:rsidRDefault="00D6192A" w:rsidP="00820D18">
            <w:pPr>
              <w:jc w:val="center"/>
              <w:rPr>
                <w:rFonts w:cs="Arial"/>
                <w:color w:val="000000"/>
                <w:sz w:val="36"/>
                <w:szCs w:val="36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t>0,219</w:t>
            </w:r>
          </w:p>
        </w:tc>
        <w:tc>
          <w:tcPr>
            <w:tcW w:w="2598" w:type="dxa"/>
            <w:tcBorders>
              <w:right w:val="single" w:sz="4" w:space="0" w:color="auto"/>
            </w:tcBorders>
            <w:vAlign w:val="bottom"/>
          </w:tcPr>
          <w:p w:rsidR="00D6192A" w:rsidRPr="00E26B14" w:rsidRDefault="00D6192A" w:rsidP="00820D18">
            <w:pPr>
              <w:jc w:val="center"/>
              <w:rPr>
                <w:rFonts w:cs="Arial"/>
                <w:color w:val="000000"/>
                <w:sz w:val="36"/>
                <w:szCs w:val="36"/>
              </w:rPr>
            </w:pPr>
            <w:r w:rsidRPr="00E26B14">
              <w:rPr>
                <w:rFonts w:cs="Arial"/>
                <w:color w:val="000000"/>
                <w:sz w:val="36"/>
                <w:szCs w:val="36"/>
              </w:rPr>
              <w:t>0,598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</w:tcPr>
          <w:p w:rsidR="00D6192A" w:rsidRDefault="00D6192A" w:rsidP="00820D1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0,817</w:t>
            </w:r>
          </w:p>
        </w:tc>
      </w:tr>
      <w:tr w:rsidR="00D6192A" w:rsidTr="00820D18"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A" w:rsidRDefault="00D6192A" w:rsidP="00820D1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1000</w:t>
            </w: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6192A" w:rsidRPr="00E26B14" w:rsidRDefault="00D6192A" w:rsidP="00820D18">
            <w:pPr>
              <w:jc w:val="center"/>
              <w:rPr>
                <w:rFonts w:cs="Arial"/>
                <w:color w:val="000000"/>
                <w:sz w:val="36"/>
                <w:szCs w:val="36"/>
              </w:rPr>
            </w:pPr>
            <w:r w:rsidRPr="00E26B14">
              <w:rPr>
                <w:rFonts w:cs="Arial"/>
                <w:color w:val="000000"/>
                <w:sz w:val="36"/>
                <w:szCs w:val="36"/>
              </w:rPr>
              <w:t>0,036</w:t>
            </w:r>
          </w:p>
        </w:tc>
        <w:tc>
          <w:tcPr>
            <w:tcW w:w="259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6192A" w:rsidRPr="00E26B14" w:rsidRDefault="00D6192A" w:rsidP="00820D18">
            <w:pPr>
              <w:jc w:val="center"/>
              <w:rPr>
                <w:rFonts w:cs="Arial"/>
                <w:color w:val="000000"/>
                <w:sz w:val="36"/>
                <w:szCs w:val="36"/>
              </w:rPr>
            </w:pPr>
            <w:r w:rsidRPr="00E26B14">
              <w:rPr>
                <w:rFonts w:cs="Arial"/>
                <w:color w:val="000000"/>
                <w:sz w:val="36"/>
                <w:szCs w:val="36"/>
              </w:rPr>
              <w:t>0,09</w:t>
            </w:r>
            <w:r>
              <w:rPr>
                <w:rFonts w:cs="Arial"/>
                <w:color w:val="000000"/>
                <w:sz w:val="36"/>
                <w:szCs w:val="36"/>
              </w:rPr>
              <w:t>9</w:t>
            </w: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A" w:rsidRDefault="00D6192A" w:rsidP="00820D1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0,135</w:t>
            </w:r>
          </w:p>
        </w:tc>
      </w:tr>
      <w:tr w:rsidR="00D6192A" w:rsidTr="00820D18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A" w:rsidRDefault="00D6192A" w:rsidP="00820D1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Rozkład Y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92A" w:rsidRDefault="00D6192A" w:rsidP="00820D1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0,268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A" w:rsidRDefault="00D6192A" w:rsidP="00820D1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0,732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A" w:rsidRDefault="00D6192A" w:rsidP="00820D1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1,000</w:t>
            </w:r>
          </w:p>
        </w:tc>
      </w:tr>
    </w:tbl>
    <w:p w:rsidR="00363C3F" w:rsidRDefault="00363C3F" w:rsidP="00347FBE">
      <w:pPr>
        <w:rPr>
          <w:rFonts w:eastAsiaTheme="minorEastAsia"/>
          <w:sz w:val="36"/>
          <w:szCs w:val="36"/>
        </w:rPr>
      </w:pPr>
    </w:p>
    <w:p w:rsidR="00A02DD0" w:rsidRDefault="00A02DD0" w:rsidP="00347FBE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Załóżmy teraz, że Państwu udało się zmusić firmę, aby wszyscy jej pracownicy nie mieli kontaktu z chemikaliami. Wówczas tabela liczebności wyglądałaby następująco:</w:t>
      </w:r>
    </w:p>
    <w:tbl>
      <w:tblPr>
        <w:tblW w:w="101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1480"/>
        <w:gridCol w:w="1080"/>
        <w:gridCol w:w="1080"/>
        <w:gridCol w:w="1080"/>
        <w:gridCol w:w="1080"/>
        <w:gridCol w:w="1080"/>
        <w:gridCol w:w="1080"/>
        <w:gridCol w:w="1080"/>
      </w:tblGrid>
      <w:tr w:rsidR="00A02DD0" w:rsidRPr="00A64DFB" w:rsidTr="00820D18">
        <w:trPr>
          <w:trHeight w:val="480"/>
          <w:jc w:val="center"/>
        </w:trPr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D0" w:rsidRPr="00A02DD0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36"/>
                <w:szCs w:val="36"/>
                <w:lang w:eastAsia="pl-PL"/>
              </w:rPr>
            </w:pPr>
            <w:r w:rsidRPr="00A02DD0">
              <w:rPr>
                <w:rFonts w:eastAsia="Times New Roman" w:cs="Arial"/>
                <w:b/>
                <w:color w:val="000000"/>
                <w:sz w:val="36"/>
                <w:szCs w:val="36"/>
                <w:lang w:eastAsia="pl-PL"/>
              </w:rPr>
              <w:t>Pierwotna sytuacja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</w:tcBorders>
          </w:tcPr>
          <w:p w:rsidR="00A02DD0" w:rsidRPr="00A02DD0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36"/>
                <w:szCs w:val="36"/>
                <w:lang w:eastAsia="pl-PL"/>
              </w:rPr>
            </w:pPr>
            <w:r w:rsidRPr="00A02DD0">
              <w:rPr>
                <w:rFonts w:eastAsia="Times New Roman" w:cs="Arial"/>
                <w:b/>
                <w:color w:val="000000"/>
                <w:sz w:val="36"/>
                <w:szCs w:val="36"/>
                <w:lang w:eastAsia="pl-PL"/>
              </w:rPr>
              <w:t>Nowa sytuacja</w:t>
            </w:r>
            <w:r w:rsidR="00DF4450">
              <w:rPr>
                <w:rFonts w:eastAsia="Times New Roman" w:cs="Arial"/>
                <w:b/>
                <w:color w:val="000000"/>
                <w:sz w:val="36"/>
                <w:szCs w:val="36"/>
                <w:lang w:eastAsia="pl-PL"/>
              </w:rPr>
              <w:t xml:space="preserve"> 1</w:t>
            </w:r>
          </w:p>
        </w:tc>
      </w:tr>
      <w:tr w:rsidR="00A02DD0" w:rsidRPr="00A64DFB" w:rsidTr="00A02DD0">
        <w:trPr>
          <w:trHeight w:val="48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A02DD0" w:rsidRPr="00A02DD0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  <w:t>R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A02DD0" w:rsidRPr="00A02DD0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</w:p>
        </w:tc>
      </w:tr>
      <w:tr w:rsidR="00A02DD0" w:rsidRPr="00A64DFB" w:rsidTr="00A02DD0">
        <w:trPr>
          <w:trHeight w:val="46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  <w:t>C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220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DD0" w:rsidRPr="00A02DD0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</w:pPr>
            <w:r w:rsidRPr="00A02DD0"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0</w:t>
            </w:r>
          </w:p>
        </w:tc>
      </w:tr>
      <w:tr w:rsidR="00A02DD0" w:rsidRPr="00A64DFB" w:rsidTr="00A02DD0">
        <w:trPr>
          <w:trHeight w:val="48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  <w:t>NC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597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645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DD0" w:rsidRPr="00A02DD0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</w:pPr>
            <w:r w:rsidRPr="00A02DD0"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  <w:t>NC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926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1000</w:t>
            </w:r>
          </w:p>
        </w:tc>
      </w:tr>
      <w:tr w:rsidR="00A02DD0" w:rsidRPr="00A64DFB" w:rsidTr="00A02DD0">
        <w:trPr>
          <w:trHeight w:val="46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268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732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02DD0" w:rsidRPr="00A64DFB" w:rsidRDefault="00A02DD0" w:rsidP="00820D1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</w:p>
        </w:tc>
      </w:tr>
    </w:tbl>
    <w:p w:rsidR="00A85BC3" w:rsidRDefault="00391A0F" w:rsidP="00347FBE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lastRenderedPageBreak/>
        <w:t xml:space="preserve">Liczebności w nowej sytuacji otrzymujemy przy założeniu, że ponieważ nikt nie ma kontaktu z chemikaliami, to prawdopodobieństwo zachorowania na raka dla wszystkich jest równe prawdopodobieństwu warunkowemu (obliczone na podstawie sytuacji pierwotnej) zachorowania na raka pod warunkiem braku kontaktu z chemikaliami </w:t>
      </w:r>
      <m:oMath>
        <m:r>
          <w:rPr>
            <w:rFonts w:ascii="Cambria Math" w:eastAsiaTheme="minorEastAsia" w:hAnsi="Cambria Math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R</m:t>
            </m:r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NC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=0,074</m:t>
        </m:r>
      </m:oMath>
      <w:r>
        <w:rPr>
          <w:rFonts w:eastAsiaTheme="minorEastAsia"/>
          <w:sz w:val="36"/>
          <w:szCs w:val="36"/>
        </w:rPr>
        <w:t xml:space="preserve">. </w:t>
      </w:r>
    </w:p>
    <w:p w:rsidR="00A02DD0" w:rsidRDefault="00A02DD0" w:rsidP="00347FBE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W nowej sytuacji zmienia się rozkład prawdopodobieństwa zamiennej losowej X i Y. Nazwijmy nowe zmienne losowe X’ i Y’:</w:t>
      </w:r>
    </w:p>
    <w:tbl>
      <w:tblPr>
        <w:tblStyle w:val="Tabela-Siatka"/>
        <w:tblW w:w="0" w:type="auto"/>
        <w:tblLook w:val="04A0"/>
      </w:tblPr>
      <w:tblGrid>
        <w:gridCol w:w="3401"/>
        <w:gridCol w:w="3401"/>
        <w:gridCol w:w="3443"/>
      </w:tblGrid>
      <w:tr w:rsidR="00A02DD0" w:rsidTr="00820D18">
        <w:tc>
          <w:tcPr>
            <w:tcW w:w="3401" w:type="dxa"/>
          </w:tcPr>
          <w:p w:rsidR="00A02DD0" w:rsidRDefault="00A02DD0" w:rsidP="00820D18">
            <w:pPr>
              <w:rPr>
                <w:rFonts w:eastAsiaTheme="minorEastAsia"/>
                <w:sz w:val="36"/>
                <w:szCs w:val="36"/>
              </w:rPr>
            </w:pPr>
          </w:p>
        </w:tc>
        <w:tc>
          <w:tcPr>
            <w:tcW w:w="3401" w:type="dxa"/>
          </w:tcPr>
          <w:p w:rsidR="00A02DD0" w:rsidRDefault="00A02DD0" w:rsidP="00820D18">
            <w:pPr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Wartość zmiennej X’</w:t>
            </w:r>
          </w:p>
        </w:tc>
        <w:tc>
          <w:tcPr>
            <w:tcW w:w="3402" w:type="dxa"/>
          </w:tcPr>
          <w:p w:rsidR="00A02DD0" w:rsidRDefault="00A02DD0" w:rsidP="00820D1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Prawdopodobieństwo</w:t>
            </w:r>
          </w:p>
        </w:tc>
      </w:tr>
      <w:tr w:rsidR="00A02DD0" w:rsidTr="00820D18">
        <w:tc>
          <w:tcPr>
            <w:tcW w:w="3401" w:type="dxa"/>
          </w:tcPr>
          <w:p w:rsidR="00A02DD0" w:rsidRDefault="00A02DD0" w:rsidP="00820D18">
            <w:pPr>
              <w:rPr>
                <w:rFonts w:eastAsiaTheme="minorEastAsi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{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NCR</m:t>
                </m:r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}</m:t>
                </m:r>
              </m:oMath>
            </m:oMathPara>
          </w:p>
        </w:tc>
        <w:tc>
          <w:tcPr>
            <w:tcW w:w="3401" w:type="dxa"/>
          </w:tcPr>
          <w:p w:rsidR="00A02DD0" w:rsidRDefault="00A02DD0" w:rsidP="00820D1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-1000</w:t>
            </w:r>
          </w:p>
        </w:tc>
        <w:tc>
          <w:tcPr>
            <w:tcW w:w="3402" w:type="dxa"/>
          </w:tcPr>
          <w:p w:rsidR="00A02DD0" w:rsidRDefault="00A02DD0" w:rsidP="00820D1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0,074</w:t>
            </w:r>
          </w:p>
        </w:tc>
      </w:tr>
      <w:tr w:rsidR="00A02DD0" w:rsidTr="00820D18">
        <w:tc>
          <w:tcPr>
            <w:tcW w:w="3401" w:type="dxa"/>
          </w:tcPr>
          <w:p w:rsidR="00A02DD0" w:rsidRDefault="00A02DD0" w:rsidP="00820D18">
            <w:pPr>
              <w:rPr>
                <w:rFonts w:eastAsiaTheme="minorEastAsi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{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CR, NCNR</m:t>
                </m:r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}</m:t>
                </m:r>
              </m:oMath>
            </m:oMathPara>
          </w:p>
        </w:tc>
        <w:tc>
          <w:tcPr>
            <w:tcW w:w="3401" w:type="dxa"/>
          </w:tcPr>
          <w:p w:rsidR="00A02DD0" w:rsidRDefault="00A02DD0" w:rsidP="00820D1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</w:t>
            </w:r>
          </w:p>
        </w:tc>
        <w:tc>
          <w:tcPr>
            <w:tcW w:w="3402" w:type="dxa"/>
          </w:tcPr>
          <w:p w:rsidR="00A02DD0" w:rsidRDefault="00A02DD0" w:rsidP="00820D1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0,926</w:t>
            </w:r>
          </w:p>
        </w:tc>
      </w:tr>
      <w:tr w:rsidR="00A02DD0" w:rsidTr="00820D18">
        <w:tc>
          <w:tcPr>
            <w:tcW w:w="3401" w:type="dxa"/>
          </w:tcPr>
          <w:p w:rsidR="00A02DD0" w:rsidRDefault="00A02DD0" w:rsidP="00820D18">
            <w:pPr>
              <w:rPr>
                <w:rFonts w:ascii="Calibri" w:eastAsia="Times New Roman" w:hAnsi="Calibri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{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CNR</m:t>
                </m:r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}</m:t>
                </m:r>
              </m:oMath>
            </m:oMathPara>
          </w:p>
        </w:tc>
        <w:tc>
          <w:tcPr>
            <w:tcW w:w="3401" w:type="dxa"/>
          </w:tcPr>
          <w:p w:rsidR="00A02DD0" w:rsidRDefault="00A02DD0" w:rsidP="00820D1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+1000</w:t>
            </w:r>
          </w:p>
        </w:tc>
        <w:tc>
          <w:tcPr>
            <w:tcW w:w="3402" w:type="dxa"/>
          </w:tcPr>
          <w:p w:rsidR="00A02DD0" w:rsidRDefault="00A02DD0" w:rsidP="00820D1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0,000</w:t>
            </w:r>
          </w:p>
        </w:tc>
      </w:tr>
    </w:tbl>
    <w:p w:rsidR="00A02DD0" w:rsidRDefault="00A02DD0" w:rsidP="00347FBE">
      <w:pPr>
        <w:rPr>
          <w:rFonts w:eastAsiaTheme="minorEastAsia"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3401"/>
        <w:gridCol w:w="3401"/>
        <w:gridCol w:w="3443"/>
      </w:tblGrid>
      <w:tr w:rsidR="00A02DD0" w:rsidTr="00820D18">
        <w:tc>
          <w:tcPr>
            <w:tcW w:w="3401" w:type="dxa"/>
          </w:tcPr>
          <w:p w:rsidR="00A02DD0" w:rsidRDefault="00A02DD0" w:rsidP="00820D18">
            <w:pPr>
              <w:rPr>
                <w:rFonts w:eastAsiaTheme="minorEastAsia"/>
                <w:sz w:val="36"/>
                <w:szCs w:val="36"/>
              </w:rPr>
            </w:pPr>
          </w:p>
        </w:tc>
        <w:tc>
          <w:tcPr>
            <w:tcW w:w="3401" w:type="dxa"/>
          </w:tcPr>
          <w:p w:rsidR="00A02DD0" w:rsidRDefault="00A02DD0" w:rsidP="00820D18">
            <w:pPr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Wartość zmiennej Y’</w:t>
            </w:r>
          </w:p>
        </w:tc>
        <w:tc>
          <w:tcPr>
            <w:tcW w:w="3443" w:type="dxa"/>
          </w:tcPr>
          <w:p w:rsidR="00A02DD0" w:rsidRDefault="00A02DD0" w:rsidP="00820D1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Prawdopodobieństwo</w:t>
            </w:r>
          </w:p>
        </w:tc>
      </w:tr>
      <w:tr w:rsidR="00A02DD0" w:rsidTr="00820D18">
        <w:tc>
          <w:tcPr>
            <w:tcW w:w="3401" w:type="dxa"/>
          </w:tcPr>
          <w:p w:rsidR="00A02DD0" w:rsidRDefault="00A02DD0" w:rsidP="00820D18">
            <w:pPr>
              <w:rPr>
                <w:rFonts w:eastAsiaTheme="minorEastAsi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{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CR, NCR</m:t>
                </m:r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}</m:t>
                </m:r>
              </m:oMath>
            </m:oMathPara>
          </w:p>
        </w:tc>
        <w:tc>
          <w:tcPr>
            <w:tcW w:w="3401" w:type="dxa"/>
          </w:tcPr>
          <w:p w:rsidR="00A02DD0" w:rsidRDefault="00A02DD0" w:rsidP="00820D1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-800</w:t>
            </w:r>
          </w:p>
        </w:tc>
        <w:tc>
          <w:tcPr>
            <w:tcW w:w="3443" w:type="dxa"/>
          </w:tcPr>
          <w:p w:rsidR="00A02DD0" w:rsidRDefault="00EC6608" w:rsidP="00820D1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0,074</w:t>
            </w:r>
          </w:p>
        </w:tc>
      </w:tr>
      <w:tr w:rsidR="00A02DD0" w:rsidTr="00820D18">
        <w:tc>
          <w:tcPr>
            <w:tcW w:w="3401" w:type="dxa"/>
          </w:tcPr>
          <w:p w:rsidR="00A02DD0" w:rsidRDefault="00A02DD0" w:rsidP="00820D18">
            <w:pPr>
              <w:rPr>
                <w:rFonts w:eastAsiaTheme="minorEastAsi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{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CNR, NCNR</m:t>
                </m:r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}</m:t>
                </m:r>
              </m:oMath>
            </m:oMathPara>
          </w:p>
        </w:tc>
        <w:tc>
          <w:tcPr>
            <w:tcW w:w="3401" w:type="dxa"/>
          </w:tcPr>
          <w:p w:rsidR="00A02DD0" w:rsidRDefault="00A02DD0" w:rsidP="00820D1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+200</w:t>
            </w:r>
          </w:p>
        </w:tc>
        <w:tc>
          <w:tcPr>
            <w:tcW w:w="3443" w:type="dxa"/>
          </w:tcPr>
          <w:p w:rsidR="00A02DD0" w:rsidRDefault="00A02DD0" w:rsidP="00820D18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</w:t>
            </w:r>
            <w:r w:rsidR="00EC6608">
              <w:rPr>
                <w:rFonts w:eastAsiaTheme="minorEastAsia"/>
                <w:sz w:val="36"/>
                <w:szCs w:val="36"/>
              </w:rPr>
              <w:t>,926</w:t>
            </w:r>
          </w:p>
        </w:tc>
      </w:tr>
    </w:tbl>
    <w:p w:rsidR="00A02DD0" w:rsidRDefault="00A02DD0" w:rsidP="00347FBE">
      <w:pPr>
        <w:rPr>
          <w:rFonts w:eastAsiaTheme="minorEastAsia"/>
          <w:sz w:val="36"/>
          <w:szCs w:val="36"/>
        </w:rPr>
      </w:pPr>
    </w:p>
    <w:p w:rsidR="00A02DD0" w:rsidRDefault="00EC6608" w:rsidP="00347FBE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Nowe wartości oczekiwane i wariancje zmiennych to:</w:t>
      </w:r>
    </w:p>
    <w:p w:rsidR="00EC6608" w:rsidRDefault="00A6409D" w:rsidP="00347FBE">
      <w:pPr>
        <w:rPr>
          <w:rFonts w:eastAsiaTheme="minorEastAsia"/>
          <w:sz w:val="36"/>
          <w:szCs w:val="3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μ</m:t>
              </m:r>
            </m:e>
            <m: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'</m:t>
                  </m:r>
                </m:sup>
              </m:sSup>
            </m:sub>
          </m:sSub>
          <m:r>
            <m:rPr>
              <m:aln/>
            </m:rPr>
            <w:rPr>
              <w:rFonts w:ascii="Cambria Math" w:eastAsiaTheme="minorEastAsia" w:hAnsi="Cambria Math"/>
              <w:sz w:val="36"/>
              <w:szCs w:val="36"/>
            </w:rPr>
            <m:t>=-74</m:t>
          </m:r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μ</m:t>
              </m:r>
            </m:e>
            <m: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'</m:t>
                  </m:r>
                </m:sup>
              </m:sSup>
            </m:sub>
          </m:sSub>
          <m:r>
            <m:rPr>
              <m:aln/>
            </m:rPr>
            <w:rPr>
              <w:rFonts w:ascii="Cambria Math" w:eastAsiaTheme="minorEastAsia" w:hAnsi="Cambria Math"/>
              <w:sz w:val="36"/>
              <w:szCs w:val="36"/>
            </w:rPr>
            <m:t>=126</m:t>
          </m:r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σ</m:t>
              </m:r>
            </m:e>
            <m: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'</m:t>
                  </m:r>
                </m:sup>
              </m:sSup>
            </m:sub>
          </m:sSub>
          <m:r>
            <m:rPr>
              <m:aln/>
            </m:rPr>
            <w:rPr>
              <w:rFonts w:ascii="Cambria Math" w:eastAsiaTheme="minorEastAsia" w:hAnsi="Cambria Math"/>
              <w:sz w:val="36"/>
              <w:szCs w:val="36"/>
            </w:rPr>
            <m:t>=261,77</m:t>
          </m:r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σ</m:t>
              </m:r>
            </m:e>
            <m: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'</m:t>
                  </m:r>
                </m:sup>
              </m:sSup>
            </m:sub>
          </m:sSub>
          <m:r>
            <m:rPr>
              <m:aln/>
            </m:rPr>
            <w:rPr>
              <w:rFonts w:ascii="Cambria Math" w:eastAsiaTheme="minorEastAsia" w:hAnsi="Cambria Math"/>
              <w:sz w:val="36"/>
              <w:szCs w:val="36"/>
            </w:rPr>
            <m:t xml:space="preserve">=261,77 </m:t>
          </m:r>
        </m:oMath>
      </m:oMathPara>
    </w:p>
    <w:p w:rsidR="00DF4450" w:rsidRDefault="00DF4450" w:rsidP="00347FBE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A teraz załóżmy, że to firmie udało się „przenieść” wszystkich pracowników do pracy w kontakcie z chemikaliami</w:t>
      </w:r>
      <w:r w:rsidR="00391A0F">
        <w:rPr>
          <w:rFonts w:eastAsiaTheme="minorEastAsia"/>
          <w:sz w:val="36"/>
          <w:szCs w:val="36"/>
        </w:rPr>
        <w:t>.</w:t>
      </w:r>
    </w:p>
    <w:p w:rsidR="00022F13" w:rsidRDefault="00022F13" w:rsidP="00347FBE">
      <w:pPr>
        <w:rPr>
          <w:rFonts w:eastAsiaTheme="minorEastAsia"/>
          <w:sz w:val="36"/>
          <w:szCs w:val="36"/>
        </w:rPr>
      </w:pPr>
    </w:p>
    <w:tbl>
      <w:tblPr>
        <w:tblW w:w="101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1480"/>
        <w:gridCol w:w="1080"/>
        <w:gridCol w:w="1080"/>
        <w:gridCol w:w="1080"/>
        <w:gridCol w:w="1080"/>
        <w:gridCol w:w="1080"/>
        <w:gridCol w:w="1080"/>
        <w:gridCol w:w="1080"/>
      </w:tblGrid>
      <w:tr w:rsidR="00DF4450" w:rsidRPr="00A64DFB" w:rsidTr="00820FAD">
        <w:trPr>
          <w:trHeight w:val="480"/>
          <w:jc w:val="center"/>
        </w:trPr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50" w:rsidRPr="00A02DD0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36"/>
                <w:szCs w:val="36"/>
                <w:lang w:eastAsia="pl-PL"/>
              </w:rPr>
            </w:pPr>
            <w:r w:rsidRPr="00A02DD0">
              <w:rPr>
                <w:rFonts w:eastAsia="Times New Roman" w:cs="Arial"/>
                <w:b/>
                <w:color w:val="000000"/>
                <w:sz w:val="36"/>
                <w:szCs w:val="36"/>
                <w:lang w:eastAsia="pl-PL"/>
              </w:rPr>
              <w:lastRenderedPageBreak/>
              <w:t>Pierwotna sytuacja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</w:tcBorders>
          </w:tcPr>
          <w:p w:rsidR="00DF4450" w:rsidRPr="00A02DD0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36"/>
                <w:szCs w:val="36"/>
                <w:lang w:eastAsia="pl-PL"/>
              </w:rPr>
            </w:pPr>
            <w:r w:rsidRPr="00A02DD0">
              <w:rPr>
                <w:rFonts w:eastAsia="Times New Roman" w:cs="Arial"/>
                <w:b/>
                <w:color w:val="000000"/>
                <w:sz w:val="36"/>
                <w:szCs w:val="36"/>
                <w:lang w:eastAsia="pl-PL"/>
              </w:rPr>
              <w:t>Nowa sytuacja</w:t>
            </w:r>
            <w:r>
              <w:rPr>
                <w:rFonts w:eastAsia="Times New Roman" w:cs="Arial"/>
                <w:b/>
                <w:color w:val="000000"/>
                <w:sz w:val="36"/>
                <w:szCs w:val="36"/>
                <w:lang w:eastAsia="pl-PL"/>
              </w:rPr>
              <w:t xml:space="preserve"> 2</w:t>
            </w:r>
          </w:p>
        </w:tc>
      </w:tr>
      <w:tr w:rsidR="00DF4450" w:rsidRPr="00A64DFB" w:rsidTr="00820FAD">
        <w:trPr>
          <w:trHeight w:val="48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DF4450" w:rsidRPr="00A02DD0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  <w:t>R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DF4450" w:rsidRPr="00A02DD0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  <w:t>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</w:p>
        </w:tc>
      </w:tr>
      <w:tr w:rsidR="00DF4450" w:rsidRPr="00A64DFB" w:rsidTr="00820FAD">
        <w:trPr>
          <w:trHeight w:val="46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  <w:t>C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220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4450" w:rsidRPr="00A02DD0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</w:pPr>
            <w:r w:rsidRPr="00A02DD0"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620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380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1000</w:t>
            </w:r>
          </w:p>
        </w:tc>
      </w:tr>
      <w:tr w:rsidR="00DF4450" w:rsidRPr="00A64DFB" w:rsidTr="00820FAD">
        <w:trPr>
          <w:trHeight w:val="48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  <w:t>NC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597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645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4450" w:rsidRPr="00A02DD0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</w:pPr>
            <w:r w:rsidRPr="00A02DD0">
              <w:rPr>
                <w:rFonts w:eastAsia="Times New Roman" w:cs="Arial"/>
                <w:i/>
                <w:color w:val="000000"/>
                <w:sz w:val="36"/>
                <w:szCs w:val="36"/>
                <w:lang w:eastAsia="pl-PL"/>
              </w:rPr>
              <w:t>NC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0</w:t>
            </w:r>
          </w:p>
        </w:tc>
      </w:tr>
      <w:tr w:rsidR="00DF4450" w:rsidRPr="00A64DFB" w:rsidTr="00820FAD">
        <w:trPr>
          <w:trHeight w:val="46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268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732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A64DFB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620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F4450" w:rsidRPr="00A64DFB" w:rsidRDefault="00DF4450" w:rsidP="00820F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1000</w:t>
            </w:r>
          </w:p>
        </w:tc>
      </w:tr>
    </w:tbl>
    <w:p w:rsidR="00022F13" w:rsidRDefault="00022F13" w:rsidP="00DF4450">
      <w:pPr>
        <w:rPr>
          <w:rFonts w:eastAsiaTheme="minorEastAsia"/>
          <w:sz w:val="36"/>
          <w:szCs w:val="36"/>
        </w:rPr>
      </w:pPr>
    </w:p>
    <w:p w:rsidR="00391A0F" w:rsidRDefault="00391A0F" w:rsidP="00DF4450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Liczebności w nowej sytuacji otrzymujemy przy założeniu, że ponieważ wszyscy mają kontakt z chemikaliami, to prawdopodobieństwo zachorowania na raka dla wszystkich jest równe prawdopodobieństwu warunkowemu (obliczone na podstawie sytuacji pierwotnej) zachorowania na raka pod warunkiem kontaktu z chemikaliami </w:t>
      </w:r>
      <m:oMath>
        <m:r>
          <w:rPr>
            <w:rFonts w:ascii="Cambria Math" w:eastAsiaTheme="minorEastAsia" w:hAnsi="Cambria Math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R</m:t>
            </m:r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C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=0,620</m:t>
        </m:r>
      </m:oMath>
      <w:r>
        <w:rPr>
          <w:rFonts w:eastAsiaTheme="minorEastAsia"/>
          <w:sz w:val="36"/>
          <w:szCs w:val="36"/>
        </w:rPr>
        <w:t>.</w:t>
      </w:r>
    </w:p>
    <w:p w:rsidR="00DF4450" w:rsidRDefault="00DF4450" w:rsidP="00DF4450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W nowej sytuacji zmienia się rozkład prawdopodobieństwa zamiennej losowej X i Y. Nazwijmy nowe zmienne losowe X’’ i Y’’:</w:t>
      </w:r>
    </w:p>
    <w:tbl>
      <w:tblPr>
        <w:tblStyle w:val="Tabela-Siatka"/>
        <w:tblW w:w="0" w:type="auto"/>
        <w:tblLook w:val="04A0"/>
      </w:tblPr>
      <w:tblGrid>
        <w:gridCol w:w="3401"/>
        <w:gridCol w:w="3401"/>
        <w:gridCol w:w="3443"/>
      </w:tblGrid>
      <w:tr w:rsidR="00DF4450" w:rsidTr="00820FAD">
        <w:tc>
          <w:tcPr>
            <w:tcW w:w="3401" w:type="dxa"/>
          </w:tcPr>
          <w:p w:rsidR="00DF4450" w:rsidRDefault="00DF4450" w:rsidP="00820FAD">
            <w:pPr>
              <w:rPr>
                <w:rFonts w:eastAsiaTheme="minorEastAsia"/>
                <w:sz w:val="36"/>
                <w:szCs w:val="36"/>
              </w:rPr>
            </w:pPr>
          </w:p>
        </w:tc>
        <w:tc>
          <w:tcPr>
            <w:tcW w:w="3401" w:type="dxa"/>
          </w:tcPr>
          <w:p w:rsidR="00DF4450" w:rsidRDefault="00DF4450" w:rsidP="00820FAD">
            <w:pPr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Wartość zmiennej X’’</w:t>
            </w:r>
          </w:p>
        </w:tc>
        <w:tc>
          <w:tcPr>
            <w:tcW w:w="3402" w:type="dxa"/>
          </w:tcPr>
          <w:p w:rsidR="00DF4450" w:rsidRDefault="00DF4450" w:rsidP="00820FA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Prawdopodobieństwo</w:t>
            </w:r>
          </w:p>
        </w:tc>
      </w:tr>
      <w:tr w:rsidR="00DF4450" w:rsidTr="00820FAD">
        <w:tc>
          <w:tcPr>
            <w:tcW w:w="3401" w:type="dxa"/>
          </w:tcPr>
          <w:p w:rsidR="00DF4450" w:rsidRDefault="00DF4450" w:rsidP="00820FAD">
            <w:pPr>
              <w:rPr>
                <w:rFonts w:eastAsiaTheme="minorEastAsi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{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NCR</m:t>
                </m:r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}</m:t>
                </m:r>
              </m:oMath>
            </m:oMathPara>
          </w:p>
        </w:tc>
        <w:tc>
          <w:tcPr>
            <w:tcW w:w="3401" w:type="dxa"/>
          </w:tcPr>
          <w:p w:rsidR="00DF4450" w:rsidRDefault="00DF4450" w:rsidP="00820FA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-1000</w:t>
            </w:r>
          </w:p>
        </w:tc>
        <w:tc>
          <w:tcPr>
            <w:tcW w:w="3402" w:type="dxa"/>
          </w:tcPr>
          <w:p w:rsidR="00DF4450" w:rsidRDefault="00DF4450" w:rsidP="00820FA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0,000</w:t>
            </w:r>
          </w:p>
        </w:tc>
      </w:tr>
      <w:tr w:rsidR="00DF4450" w:rsidTr="00820FAD">
        <w:tc>
          <w:tcPr>
            <w:tcW w:w="3401" w:type="dxa"/>
          </w:tcPr>
          <w:p w:rsidR="00DF4450" w:rsidRDefault="00DF4450" w:rsidP="00820FAD">
            <w:pPr>
              <w:rPr>
                <w:rFonts w:eastAsiaTheme="minorEastAsi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{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CR, NCNR</m:t>
                </m:r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}</m:t>
                </m:r>
              </m:oMath>
            </m:oMathPara>
          </w:p>
        </w:tc>
        <w:tc>
          <w:tcPr>
            <w:tcW w:w="3401" w:type="dxa"/>
          </w:tcPr>
          <w:p w:rsidR="00DF4450" w:rsidRDefault="00DF4450" w:rsidP="00820FA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</w:t>
            </w:r>
          </w:p>
        </w:tc>
        <w:tc>
          <w:tcPr>
            <w:tcW w:w="3402" w:type="dxa"/>
          </w:tcPr>
          <w:p w:rsidR="00DF4450" w:rsidRDefault="00DF4450" w:rsidP="00820FA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0,620</w:t>
            </w:r>
          </w:p>
        </w:tc>
      </w:tr>
      <w:tr w:rsidR="00DF4450" w:rsidTr="00820FAD">
        <w:tc>
          <w:tcPr>
            <w:tcW w:w="3401" w:type="dxa"/>
          </w:tcPr>
          <w:p w:rsidR="00DF4450" w:rsidRDefault="00DF4450" w:rsidP="00820FAD">
            <w:pPr>
              <w:rPr>
                <w:rFonts w:ascii="Calibri" w:eastAsia="Times New Roman" w:hAnsi="Calibri" w:cs="Times New Roman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{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CNR</m:t>
                </m:r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}</m:t>
                </m:r>
              </m:oMath>
            </m:oMathPara>
          </w:p>
        </w:tc>
        <w:tc>
          <w:tcPr>
            <w:tcW w:w="3401" w:type="dxa"/>
          </w:tcPr>
          <w:p w:rsidR="00DF4450" w:rsidRDefault="00DF4450" w:rsidP="00820FA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+1000</w:t>
            </w:r>
          </w:p>
        </w:tc>
        <w:tc>
          <w:tcPr>
            <w:tcW w:w="3402" w:type="dxa"/>
          </w:tcPr>
          <w:p w:rsidR="00DF4450" w:rsidRDefault="00DF4450" w:rsidP="00820FA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0,380</w:t>
            </w:r>
          </w:p>
        </w:tc>
      </w:tr>
    </w:tbl>
    <w:p w:rsidR="00DF4450" w:rsidRDefault="00DF4450" w:rsidP="00347FBE">
      <w:pPr>
        <w:rPr>
          <w:rFonts w:eastAsiaTheme="minorEastAsia"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3401"/>
        <w:gridCol w:w="3401"/>
        <w:gridCol w:w="3443"/>
      </w:tblGrid>
      <w:tr w:rsidR="00DF4450" w:rsidTr="00820FAD">
        <w:tc>
          <w:tcPr>
            <w:tcW w:w="3401" w:type="dxa"/>
          </w:tcPr>
          <w:p w:rsidR="00DF4450" w:rsidRDefault="00DF4450" w:rsidP="00820FAD">
            <w:pPr>
              <w:rPr>
                <w:rFonts w:eastAsiaTheme="minorEastAsia"/>
                <w:sz w:val="36"/>
                <w:szCs w:val="36"/>
              </w:rPr>
            </w:pPr>
          </w:p>
        </w:tc>
        <w:tc>
          <w:tcPr>
            <w:tcW w:w="3401" w:type="dxa"/>
          </w:tcPr>
          <w:p w:rsidR="00DF4450" w:rsidRDefault="00DF4450" w:rsidP="00820FAD">
            <w:pPr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Wartość zmiennej Y’’</w:t>
            </w:r>
          </w:p>
        </w:tc>
        <w:tc>
          <w:tcPr>
            <w:tcW w:w="3443" w:type="dxa"/>
          </w:tcPr>
          <w:p w:rsidR="00DF4450" w:rsidRDefault="00DF4450" w:rsidP="00820FA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Prawdopodobieństwo</w:t>
            </w:r>
          </w:p>
        </w:tc>
      </w:tr>
      <w:tr w:rsidR="00DF4450" w:rsidTr="00820FAD">
        <w:tc>
          <w:tcPr>
            <w:tcW w:w="3401" w:type="dxa"/>
          </w:tcPr>
          <w:p w:rsidR="00DF4450" w:rsidRDefault="00DF4450" w:rsidP="00820FAD">
            <w:pPr>
              <w:rPr>
                <w:rFonts w:eastAsiaTheme="minorEastAsi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{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CR, NCR</m:t>
                </m:r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}</m:t>
                </m:r>
              </m:oMath>
            </m:oMathPara>
          </w:p>
        </w:tc>
        <w:tc>
          <w:tcPr>
            <w:tcW w:w="3401" w:type="dxa"/>
          </w:tcPr>
          <w:p w:rsidR="00DF4450" w:rsidRDefault="00DF4450" w:rsidP="00820FA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-800</w:t>
            </w:r>
          </w:p>
        </w:tc>
        <w:tc>
          <w:tcPr>
            <w:tcW w:w="3443" w:type="dxa"/>
          </w:tcPr>
          <w:p w:rsidR="00DF4450" w:rsidRDefault="00DF4450" w:rsidP="00820FA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0,620</w:t>
            </w:r>
          </w:p>
        </w:tc>
      </w:tr>
      <w:tr w:rsidR="00DF4450" w:rsidTr="00820FAD">
        <w:tc>
          <w:tcPr>
            <w:tcW w:w="3401" w:type="dxa"/>
          </w:tcPr>
          <w:p w:rsidR="00DF4450" w:rsidRDefault="00DF4450" w:rsidP="00820FAD">
            <w:pPr>
              <w:rPr>
                <w:rFonts w:eastAsiaTheme="minorEastAsia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{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CNR, NCNR</m:t>
                </m:r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}</m:t>
                </m:r>
              </m:oMath>
            </m:oMathPara>
          </w:p>
        </w:tc>
        <w:tc>
          <w:tcPr>
            <w:tcW w:w="3401" w:type="dxa"/>
          </w:tcPr>
          <w:p w:rsidR="00DF4450" w:rsidRDefault="00DF4450" w:rsidP="00820FA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+200</w:t>
            </w:r>
          </w:p>
        </w:tc>
        <w:tc>
          <w:tcPr>
            <w:tcW w:w="3443" w:type="dxa"/>
          </w:tcPr>
          <w:p w:rsidR="00DF4450" w:rsidRDefault="00DF4450" w:rsidP="00820FAD">
            <w:pPr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0,380</w:t>
            </w:r>
          </w:p>
        </w:tc>
      </w:tr>
    </w:tbl>
    <w:p w:rsidR="00DF4450" w:rsidRDefault="00DF4450" w:rsidP="00DF4450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Nowe wartości oczekiwane i wariancje zmiennych to:</w:t>
      </w:r>
    </w:p>
    <w:p w:rsidR="00DF4450" w:rsidRDefault="00A6409D" w:rsidP="00DF4450">
      <w:pPr>
        <w:rPr>
          <w:rFonts w:eastAsiaTheme="minorEastAsia"/>
          <w:sz w:val="36"/>
          <w:szCs w:val="3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μ</m:t>
              </m:r>
            </m:e>
            <m: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''</m:t>
                  </m:r>
                </m:sup>
              </m:sSup>
            </m:sub>
          </m:sSub>
          <m:r>
            <m:rPr>
              <m:aln/>
            </m:rPr>
            <w:rPr>
              <w:rFonts w:ascii="Cambria Math" w:eastAsiaTheme="minorEastAsia" w:hAnsi="Cambria Math"/>
              <w:sz w:val="36"/>
              <w:szCs w:val="36"/>
            </w:rPr>
            <m:t>=380</m:t>
          </m:r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μ</m:t>
              </m:r>
            </m:e>
            <m: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''</m:t>
                  </m:r>
                </m:sup>
              </m:sSup>
            </m:sub>
          </m:sSub>
          <m:r>
            <m:rPr>
              <m:aln/>
            </m:rPr>
            <w:rPr>
              <w:rFonts w:ascii="Cambria Math" w:eastAsiaTheme="minorEastAsia" w:hAnsi="Cambria Math"/>
              <w:sz w:val="36"/>
              <w:szCs w:val="36"/>
            </w:rPr>
            <m:t>=-420</m:t>
          </m:r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σ</m:t>
              </m:r>
            </m:e>
            <m: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''</m:t>
                  </m:r>
                </m:sup>
              </m:sSup>
            </m:sub>
          </m:sSub>
          <m:r>
            <w:rPr>
              <w:rFonts w:ascii="Cambria Math" w:eastAsiaTheme="minorEastAsia" w:hAnsi="Cambria Math"/>
              <w:sz w:val="36"/>
              <w:szCs w:val="36"/>
            </w:rPr>
            <m:t>=485,39</m:t>
          </m:r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σ</m:t>
              </m:r>
            </m:e>
            <m: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''</m:t>
                  </m:r>
                </m:sup>
              </m:sSup>
            </m:sub>
          </m:sSub>
          <m:r>
            <w:rPr>
              <w:rFonts w:ascii="Cambria Math" w:eastAsiaTheme="minorEastAsia" w:hAnsi="Cambria Math"/>
              <w:sz w:val="36"/>
              <w:szCs w:val="36"/>
            </w:rPr>
            <m:t>=485,39</m:t>
          </m:r>
        </m:oMath>
      </m:oMathPara>
    </w:p>
    <w:p w:rsidR="00391A0F" w:rsidRDefault="00A85BC3" w:rsidP="00DF4450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Podsumowanie: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2471"/>
        <w:gridCol w:w="2539"/>
        <w:gridCol w:w="2578"/>
        <w:gridCol w:w="2561"/>
      </w:tblGrid>
      <w:tr w:rsidR="00022F13" w:rsidRPr="00391A0F" w:rsidTr="00022F13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0F" w:rsidRPr="00391A0F" w:rsidRDefault="00391A0F" w:rsidP="00391A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A0F" w:rsidRPr="00391A0F" w:rsidRDefault="00022F13" w:rsidP="00391A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pl-PL"/>
              </w:rPr>
              <w:t>Obecna sytuacja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A0F" w:rsidRPr="00391A0F" w:rsidRDefault="00022F13" w:rsidP="00391A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pl-PL"/>
              </w:rPr>
              <w:t>Bez chemikaliów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A0F" w:rsidRPr="00391A0F" w:rsidRDefault="00022F13" w:rsidP="00391A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pl-PL"/>
              </w:rPr>
              <w:t>Tylko chemikalia</w:t>
            </w:r>
          </w:p>
        </w:tc>
      </w:tr>
      <w:tr w:rsidR="00022F13" w:rsidRPr="00391A0F" w:rsidTr="00022F13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0F" w:rsidRPr="00391A0F" w:rsidRDefault="00391A0F" w:rsidP="00022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pl-PL"/>
              </w:rPr>
            </w:pPr>
            <w:r w:rsidRPr="00391A0F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pl-PL"/>
              </w:rPr>
              <w:t xml:space="preserve">wartość oczekiwana względnego zysku firmy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0F" w:rsidRPr="00391A0F" w:rsidRDefault="00391A0F" w:rsidP="00022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pl-PL"/>
              </w:rPr>
            </w:pPr>
            <w:r w:rsidRPr="00391A0F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0F" w:rsidRPr="00391A0F" w:rsidRDefault="00391A0F" w:rsidP="00022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pl-PL"/>
              </w:rPr>
            </w:pPr>
            <w:r w:rsidRPr="00391A0F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pl-PL"/>
              </w:rPr>
              <w:t>-74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0F" w:rsidRPr="00391A0F" w:rsidRDefault="00391A0F" w:rsidP="00022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pl-PL"/>
              </w:rPr>
            </w:pPr>
            <w:r w:rsidRPr="00391A0F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pl-PL"/>
              </w:rPr>
              <w:t>380</w:t>
            </w:r>
          </w:p>
        </w:tc>
      </w:tr>
      <w:tr w:rsidR="00022F13" w:rsidRPr="00391A0F" w:rsidTr="00022F13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A0F" w:rsidRPr="00391A0F" w:rsidRDefault="00391A0F" w:rsidP="00022F1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pl-PL"/>
              </w:rPr>
            </w:pPr>
            <w:r w:rsidRPr="00391A0F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pl-PL"/>
              </w:rPr>
              <w:t xml:space="preserve">wartość oczekiwana bilansu NFZ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A0F" w:rsidRPr="00391A0F" w:rsidRDefault="00391A0F" w:rsidP="00022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pl-PL"/>
              </w:rPr>
            </w:pPr>
            <w:r w:rsidRPr="00391A0F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pl-PL"/>
              </w:rPr>
              <w:t>-68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A0F" w:rsidRPr="00391A0F" w:rsidRDefault="00391A0F" w:rsidP="00022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pl-PL"/>
              </w:rPr>
            </w:pPr>
            <w:r w:rsidRPr="00391A0F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0F" w:rsidRPr="00391A0F" w:rsidRDefault="00391A0F" w:rsidP="00022F1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pl-PL"/>
              </w:rPr>
            </w:pPr>
            <w:r w:rsidRPr="00391A0F">
              <w:rPr>
                <w:rFonts w:ascii="Calibri" w:eastAsia="Times New Roman" w:hAnsi="Calibri" w:cs="Arial"/>
                <w:color w:val="000000"/>
                <w:sz w:val="36"/>
                <w:szCs w:val="36"/>
                <w:lang w:eastAsia="pl-PL"/>
              </w:rPr>
              <w:t>-420</w:t>
            </w:r>
          </w:p>
        </w:tc>
      </w:tr>
    </w:tbl>
    <w:p w:rsidR="00A85BC3" w:rsidRPr="00347FBE" w:rsidRDefault="00A85BC3" w:rsidP="00DF4450">
      <w:pPr>
        <w:rPr>
          <w:rFonts w:eastAsiaTheme="minorEastAsia"/>
          <w:sz w:val="36"/>
          <w:szCs w:val="36"/>
        </w:rPr>
      </w:pPr>
    </w:p>
    <w:p w:rsidR="00861AC5" w:rsidRDefault="00861AC5" w:rsidP="00861AC5">
      <w:pPr>
        <w:pStyle w:val="Akapitzlist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00022F13">
        <w:rPr>
          <w:rFonts w:eastAsiaTheme="minorEastAsia"/>
          <w:b/>
          <w:sz w:val="36"/>
          <w:szCs w:val="36"/>
          <w:u w:val="single"/>
        </w:rPr>
        <w:t xml:space="preserve">Rozkład </w:t>
      </w:r>
      <w:r w:rsidR="004A15A2" w:rsidRPr="00022F13">
        <w:rPr>
          <w:rFonts w:eastAsiaTheme="minorEastAsia"/>
          <w:b/>
          <w:sz w:val="36"/>
          <w:szCs w:val="36"/>
          <w:u w:val="single"/>
        </w:rPr>
        <w:t>normalny</w:t>
      </w:r>
      <w:r w:rsidR="004A15A2">
        <w:rPr>
          <w:rFonts w:eastAsiaTheme="minorEastAsia"/>
          <w:sz w:val="36"/>
          <w:szCs w:val="36"/>
        </w:rPr>
        <w:t xml:space="preserve"> </w:t>
      </w:r>
      <w:r w:rsidR="00793127">
        <w:rPr>
          <w:rFonts w:eastAsiaTheme="minorEastAsia"/>
          <w:sz w:val="36"/>
          <w:szCs w:val="36"/>
        </w:rPr>
        <w:t xml:space="preserve">to rodzina rozkładów sparametryzowanych za pomocą średniej i odchylenia standardowego </w:t>
      </w:r>
    </w:p>
    <w:p w:rsidR="00793127" w:rsidRDefault="00793127" w:rsidP="00793127">
      <w:pPr>
        <w:pStyle w:val="Akapitzlist"/>
        <w:numPr>
          <w:ilvl w:val="1"/>
          <w:numId w:val="1"/>
        </w:num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P</w:t>
      </w:r>
      <w:r w:rsidR="00CD0C48">
        <w:rPr>
          <w:rFonts w:eastAsiaTheme="minorEastAsia"/>
          <w:sz w:val="36"/>
          <w:szCs w:val="36"/>
        </w:rPr>
        <w:t>ełni ważną rolę w statystyce z powodu centralnego twierdzenia granicznego</w:t>
      </w:r>
    </w:p>
    <w:p w:rsidR="00022F13" w:rsidRDefault="00022F13" w:rsidP="00022F13">
      <w:pPr>
        <w:pStyle w:val="Akapitzlist"/>
        <w:ind w:left="1440"/>
        <w:rPr>
          <w:rFonts w:eastAsiaTheme="minorEastAsia"/>
          <w:sz w:val="36"/>
          <w:szCs w:val="36"/>
        </w:rPr>
      </w:pPr>
    </w:p>
    <w:p w:rsidR="00347FBE" w:rsidRDefault="00347FBE" w:rsidP="00347FBE">
      <w:pPr>
        <w:pStyle w:val="Akapitzlist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00022F13">
        <w:rPr>
          <w:rFonts w:eastAsiaTheme="minorEastAsia"/>
          <w:b/>
          <w:sz w:val="36"/>
          <w:szCs w:val="36"/>
          <w:u w:val="single"/>
        </w:rPr>
        <w:t>Prawo wielkich liczb</w:t>
      </w:r>
      <w:r w:rsidRPr="00CD0C48">
        <w:rPr>
          <w:rFonts w:eastAsiaTheme="minorEastAsia"/>
          <w:sz w:val="36"/>
          <w:szCs w:val="36"/>
        </w:rPr>
        <w:t xml:space="preserve"> mówi, że jeśli obserwujesz długi ciąg zmiennych o identycznych i niezależnym rozkładach, to ich średnia będzie coraz bliższa ich wspólnej wartości oczekiwanej</w:t>
      </w:r>
    </w:p>
    <w:p w:rsidR="00347FBE" w:rsidRDefault="00347FBE" w:rsidP="00347FBE">
      <w:pPr>
        <w:pStyle w:val="Akapitzlist"/>
        <w:numPr>
          <w:ilvl w:val="1"/>
          <w:numId w:val="1"/>
        </w:numPr>
        <w:rPr>
          <w:rFonts w:eastAsiaTheme="minorEastAsia"/>
          <w:sz w:val="36"/>
          <w:szCs w:val="36"/>
        </w:rPr>
      </w:pPr>
      <w:r w:rsidRPr="00347FBE">
        <w:rPr>
          <w:rFonts w:eastAsiaTheme="minorEastAsia"/>
          <w:sz w:val="36"/>
          <w:szCs w:val="36"/>
        </w:rPr>
        <w:t>Np. jeśli rzucasz kostką do gry wiele razy, to średnia częstość szóstek będzie coraz bliższa 1/6</w:t>
      </w:r>
    </w:p>
    <w:tbl>
      <w:tblPr>
        <w:tblW w:w="23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191"/>
        <w:gridCol w:w="1872"/>
      </w:tblGrid>
      <w:tr w:rsidR="00397DF0" w:rsidRPr="00397DF0" w:rsidTr="00F81DF3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F0" w:rsidRPr="00F81DF3" w:rsidRDefault="00F81DF3" w:rsidP="00F81DF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36"/>
                <w:szCs w:val="36"/>
                <w:lang w:eastAsia="pl-PL"/>
              </w:rPr>
            </w:pPr>
            <w:r w:rsidRPr="00F81DF3">
              <w:rPr>
                <w:rFonts w:eastAsia="Times New Roman" w:cs="Arial"/>
                <w:b/>
                <w:color w:val="000000"/>
                <w:sz w:val="36"/>
                <w:szCs w:val="36"/>
                <w:lang w:eastAsia="pl-PL"/>
              </w:rPr>
              <w:t>Liczba rzutów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F0" w:rsidRPr="00F81DF3" w:rsidRDefault="00F81DF3" w:rsidP="00F81DF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36"/>
                <w:szCs w:val="36"/>
                <w:lang w:eastAsia="pl-PL"/>
              </w:rPr>
            </w:pPr>
            <w:r w:rsidRPr="00F81DF3">
              <w:rPr>
                <w:rFonts w:eastAsia="Times New Roman" w:cs="Arial"/>
                <w:b/>
                <w:color w:val="000000"/>
                <w:sz w:val="36"/>
                <w:szCs w:val="36"/>
                <w:lang w:eastAsia="pl-PL"/>
              </w:rPr>
              <w:t>Częstość szóstek</w:t>
            </w:r>
          </w:p>
        </w:tc>
      </w:tr>
      <w:tr w:rsidR="00397DF0" w:rsidRPr="00397DF0" w:rsidTr="00F81DF3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F0" w:rsidRPr="00397DF0" w:rsidRDefault="00397DF0" w:rsidP="00397D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397DF0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F0" w:rsidRPr="00397DF0" w:rsidRDefault="00FE2248" w:rsidP="00397D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0,6</w:t>
            </w:r>
          </w:p>
        </w:tc>
      </w:tr>
      <w:tr w:rsidR="00397DF0" w:rsidRPr="00397DF0" w:rsidTr="00F81DF3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F0" w:rsidRPr="00397DF0" w:rsidRDefault="00397DF0" w:rsidP="00397D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397DF0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F0" w:rsidRPr="00397DF0" w:rsidRDefault="00D6192A" w:rsidP="00397D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0,</w:t>
            </w:r>
            <w:r w:rsidR="00FE2248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15</w:t>
            </w:r>
          </w:p>
        </w:tc>
      </w:tr>
      <w:tr w:rsidR="00397DF0" w:rsidRPr="00397DF0" w:rsidTr="00F81DF3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F0" w:rsidRPr="00397DF0" w:rsidRDefault="00397DF0" w:rsidP="00397D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397DF0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F0" w:rsidRPr="00397DF0" w:rsidRDefault="00FE2248" w:rsidP="00397D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0,158</w:t>
            </w:r>
          </w:p>
        </w:tc>
      </w:tr>
      <w:tr w:rsidR="00397DF0" w:rsidRPr="00397DF0" w:rsidTr="00F81DF3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F0" w:rsidRPr="00397DF0" w:rsidRDefault="00397DF0" w:rsidP="00397D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397DF0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10000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F0" w:rsidRPr="00397DF0" w:rsidRDefault="00FE2248" w:rsidP="00397D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0,1652</w:t>
            </w:r>
          </w:p>
        </w:tc>
      </w:tr>
      <w:tr w:rsidR="00397DF0" w:rsidRPr="00397DF0" w:rsidTr="00F81DF3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F0" w:rsidRPr="00397DF0" w:rsidRDefault="00397DF0" w:rsidP="00397D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color w:val="000000"/>
                    <w:sz w:val="36"/>
                    <w:szCs w:val="36"/>
                    <w:lang w:eastAsia="pl-PL"/>
                  </w:rPr>
                  <m:t>∞</m:t>
                </m:r>
              </m:oMath>
            </m:oMathPara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DF0" w:rsidRPr="00397DF0" w:rsidRDefault="00397DF0" w:rsidP="00397DF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</w:pPr>
            <w:r w:rsidRPr="00397DF0">
              <w:rPr>
                <w:rFonts w:eastAsia="Times New Roman" w:cs="Arial"/>
                <w:color w:val="000000"/>
                <w:sz w:val="36"/>
                <w:szCs w:val="36"/>
                <w:lang w:eastAsia="pl-PL"/>
              </w:rPr>
              <w:t>0,16666667</w:t>
            </w:r>
          </w:p>
        </w:tc>
      </w:tr>
    </w:tbl>
    <w:p w:rsidR="00BD53AE" w:rsidRPr="00397DF0" w:rsidRDefault="00BD53AE" w:rsidP="00D6192A">
      <w:pPr>
        <w:jc w:val="center"/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6346190" cy="2767965"/>
            <wp:effectExtent l="19050" t="0" r="0" b="0"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2F13" w:rsidRPr="00022F13" w:rsidRDefault="00022F13" w:rsidP="00022F13">
      <w:pPr>
        <w:pStyle w:val="Akapitzlist"/>
        <w:rPr>
          <w:rFonts w:eastAsiaTheme="minorEastAsia"/>
          <w:sz w:val="36"/>
          <w:szCs w:val="36"/>
        </w:rPr>
      </w:pPr>
    </w:p>
    <w:p w:rsidR="00347FBE" w:rsidRPr="00347FBE" w:rsidRDefault="00CD0C48" w:rsidP="00347FBE">
      <w:pPr>
        <w:pStyle w:val="Akapitzlist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00022F13">
        <w:rPr>
          <w:rFonts w:eastAsiaTheme="minorEastAsia"/>
          <w:b/>
          <w:sz w:val="36"/>
          <w:szCs w:val="36"/>
          <w:u w:val="single"/>
        </w:rPr>
        <w:t>Centralne twierdzenie graniczne</w:t>
      </w:r>
      <w:r w:rsidRPr="00347FBE">
        <w:rPr>
          <w:rFonts w:eastAsiaTheme="minorEastAsia"/>
          <w:sz w:val="36"/>
          <w:szCs w:val="36"/>
        </w:rPr>
        <w:t xml:space="preserve"> mówi, że jeśli spojrzeć na średnią n identycznych i niezależnych zmiennych losowych (parę mniej istotnych warunków musi być spełnione), to ta średnia ma rozkład coraz bardziej zbliżony do rozkładu normalnego</w:t>
      </w:r>
    </w:p>
    <w:p w:rsidR="00CD0C48" w:rsidRDefault="00CD0C48" w:rsidP="00347FBE">
      <w:pPr>
        <w:pStyle w:val="Akapitzlist"/>
        <w:numPr>
          <w:ilvl w:val="1"/>
          <w:numId w:val="1"/>
        </w:numPr>
        <w:rPr>
          <w:rFonts w:eastAsiaTheme="minorEastAsia"/>
          <w:sz w:val="36"/>
          <w:szCs w:val="36"/>
        </w:rPr>
      </w:pPr>
      <w:r w:rsidRPr="00347FBE">
        <w:rPr>
          <w:rFonts w:eastAsiaTheme="minorEastAsia"/>
          <w:sz w:val="36"/>
          <w:szCs w:val="36"/>
        </w:rPr>
        <w:t>Dzięki prawu wielkich liczb wiemy, że średnia zbliżona jest do wartości oczekiwanej, a dzięki centralnemu twierdzeniu wiemy jaki jest rozkład tej średniej i możemy określić błąd jaki możemy zrobić</w:t>
      </w:r>
    </w:p>
    <w:p w:rsidR="00D6192A" w:rsidRDefault="00D6192A" w:rsidP="00347FBE">
      <w:pPr>
        <w:pStyle w:val="Akapitzlist"/>
        <w:numPr>
          <w:ilvl w:val="1"/>
          <w:numId w:val="1"/>
        </w:num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Np. rozkład średniej liczby oczek w n rzutach kostką szybko dąży do rozkładu normalnego:</w:t>
      </w:r>
    </w:p>
    <w:p w:rsidR="00022F13" w:rsidRDefault="00022F13" w:rsidP="00022F13">
      <w:pPr>
        <w:rPr>
          <w:rFonts w:eastAsiaTheme="minorEastAsia"/>
          <w:sz w:val="36"/>
          <w:szCs w:val="36"/>
        </w:rPr>
      </w:pPr>
    </w:p>
    <w:p w:rsidR="00022F13" w:rsidRDefault="00022F13" w:rsidP="00022F13">
      <w:pPr>
        <w:rPr>
          <w:rFonts w:eastAsiaTheme="minorEastAsia"/>
          <w:sz w:val="36"/>
          <w:szCs w:val="36"/>
        </w:rPr>
      </w:pPr>
    </w:p>
    <w:p w:rsidR="00022F13" w:rsidRDefault="00022F13" w:rsidP="00022F13">
      <w:pPr>
        <w:rPr>
          <w:rFonts w:eastAsiaTheme="minorEastAsia"/>
          <w:sz w:val="36"/>
          <w:szCs w:val="36"/>
        </w:rPr>
      </w:pPr>
    </w:p>
    <w:p w:rsidR="00022F13" w:rsidRDefault="00022F13" w:rsidP="00022F13">
      <w:pPr>
        <w:rPr>
          <w:rFonts w:eastAsiaTheme="minorEastAsia"/>
          <w:sz w:val="36"/>
          <w:szCs w:val="36"/>
        </w:rPr>
      </w:pPr>
    </w:p>
    <w:p w:rsidR="00022F13" w:rsidRPr="00022F13" w:rsidRDefault="00022F13" w:rsidP="00022F13">
      <w:pPr>
        <w:rPr>
          <w:rFonts w:eastAsiaTheme="minorEastAsia"/>
          <w:sz w:val="36"/>
          <w:szCs w:val="3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1"/>
        <w:gridCol w:w="2551"/>
        <w:gridCol w:w="2551"/>
        <w:gridCol w:w="2551"/>
      </w:tblGrid>
      <w:tr w:rsidR="00D6192A" w:rsidTr="00D6192A">
        <w:tc>
          <w:tcPr>
            <w:tcW w:w="2551" w:type="dxa"/>
          </w:tcPr>
          <w:p w:rsidR="00D6192A" w:rsidRDefault="00D6192A" w:rsidP="00D6192A">
            <w:pPr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1 rzut</w:t>
            </w:r>
          </w:p>
        </w:tc>
        <w:tc>
          <w:tcPr>
            <w:tcW w:w="2551" w:type="dxa"/>
          </w:tcPr>
          <w:p w:rsidR="00D6192A" w:rsidRDefault="00D6192A" w:rsidP="00D6192A">
            <w:pPr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2 rzuty</w:t>
            </w:r>
          </w:p>
        </w:tc>
        <w:tc>
          <w:tcPr>
            <w:tcW w:w="2551" w:type="dxa"/>
          </w:tcPr>
          <w:p w:rsidR="00D6192A" w:rsidRDefault="00D6192A" w:rsidP="00D6192A">
            <w:pPr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3 rzuty</w:t>
            </w:r>
          </w:p>
        </w:tc>
        <w:tc>
          <w:tcPr>
            <w:tcW w:w="2551" w:type="dxa"/>
          </w:tcPr>
          <w:p w:rsidR="00D6192A" w:rsidRDefault="00D6192A" w:rsidP="00D6192A">
            <w:pPr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4 rzuty</w:t>
            </w:r>
          </w:p>
        </w:tc>
      </w:tr>
      <w:tr w:rsidR="00D6192A" w:rsidTr="00D6192A">
        <w:tc>
          <w:tcPr>
            <w:tcW w:w="2551" w:type="dxa"/>
          </w:tcPr>
          <w:p w:rsidR="00D6192A" w:rsidRDefault="00D6192A" w:rsidP="00D6192A">
            <w:pPr>
              <w:rPr>
                <w:rFonts w:eastAsiaTheme="minorEastAsia"/>
                <w:sz w:val="36"/>
                <w:szCs w:val="36"/>
              </w:rPr>
            </w:pPr>
            <w:r w:rsidRPr="00D6192A">
              <w:rPr>
                <w:rFonts w:eastAsiaTheme="minorEastAsia"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1440000" cy="2880000"/>
                  <wp:effectExtent l="0" t="0" r="0" b="0"/>
                  <wp:docPr id="7" name="Wykres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D6192A" w:rsidRDefault="00D6192A" w:rsidP="00D6192A">
            <w:pPr>
              <w:rPr>
                <w:rFonts w:eastAsiaTheme="minorEastAsia"/>
                <w:sz w:val="36"/>
                <w:szCs w:val="36"/>
              </w:rPr>
            </w:pPr>
            <w:r w:rsidRPr="00D6192A">
              <w:rPr>
                <w:rFonts w:eastAsiaTheme="minorEastAsia"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1440000" cy="2880000"/>
                  <wp:effectExtent l="0" t="0" r="0" b="0"/>
                  <wp:docPr id="8" name="Wykres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D6192A" w:rsidRDefault="00D6192A" w:rsidP="00D6192A">
            <w:pPr>
              <w:rPr>
                <w:rFonts w:eastAsiaTheme="minorEastAsia"/>
                <w:sz w:val="36"/>
                <w:szCs w:val="36"/>
              </w:rPr>
            </w:pPr>
            <w:r w:rsidRPr="00D6192A">
              <w:rPr>
                <w:rFonts w:eastAsiaTheme="minorEastAsia"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1440000" cy="2880000"/>
                  <wp:effectExtent l="0" t="0" r="0" b="0"/>
                  <wp:docPr id="9" name="Wykres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D6192A" w:rsidRDefault="00D6192A" w:rsidP="00D6192A">
            <w:pPr>
              <w:rPr>
                <w:rFonts w:eastAsiaTheme="minorEastAsia"/>
                <w:sz w:val="36"/>
                <w:szCs w:val="36"/>
              </w:rPr>
            </w:pPr>
            <w:r w:rsidRPr="00D6192A">
              <w:rPr>
                <w:rFonts w:eastAsiaTheme="minorEastAsia"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1440000" cy="2880000"/>
                  <wp:effectExtent l="0" t="0" r="0" b="0"/>
                  <wp:docPr id="10" name="Wykres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D6192A" w:rsidRPr="00D6192A" w:rsidRDefault="00D6192A" w:rsidP="00D6192A">
      <w:pPr>
        <w:rPr>
          <w:rFonts w:eastAsiaTheme="minorEastAsia"/>
          <w:sz w:val="36"/>
          <w:szCs w:val="36"/>
        </w:rPr>
      </w:pPr>
    </w:p>
    <w:p w:rsidR="00347FBE" w:rsidRDefault="00347FBE" w:rsidP="00D6192A">
      <w:pPr>
        <w:jc w:val="center"/>
        <w:rPr>
          <w:rFonts w:eastAsiaTheme="minorEastAsia"/>
          <w:sz w:val="36"/>
          <w:szCs w:val="36"/>
        </w:rPr>
      </w:pPr>
    </w:p>
    <w:p w:rsidR="00347FBE" w:rsidRPr="00347FBE" w:rsidRDefault="00347FBE" w:rsidP="00347FBE">
      <w:pPr>
        <w:rPr>
          <w:rFonts w:eastAsiaTheme="minorEastAsia"/>
          <w:sz w:val="36"/>
          <w:szCs w:val="36"/>
        </w:rPr>
      </w:pPr>
    </w:p>
    <w:sectPr w:rsidR="00347FBE" w:rsidRPr="00347FBE" w:rsidSect="006B35C4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D18" w:rsidRDefault="00820D18" w:rsidP="00820D18">
      <w:pPr>
        <w:spacing w:after="0" w:line="240" w:lineRule="auto"/>
      </w:pPr>
      <w:r>
        <w:separator/>
      </w:r>
    </w:p>
  </w:endnote>
  <w:endnote w:type="continuationSeparator" w:id="0">
    <w:p w:rsidR="00820D18" w:rsidRDefault="00820D18" w:rsidP="0082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D18" w:rsidRDefault="00820D18" w:rsidP="00820D18">
      <w:pPr>
        <w:spacing w:after="0" w:line="240" w:lineRule="auto"/>
      </w:pPr>
      <w:r>
        <w:separator/>
      </w:r>
    </w:p>
  </w:footnote>
  <w:footnote w:type="continuationSeparator" w:id="0">
    <w:p w:rsidR="00820D18" w:rsidRDefault="00820D18" w:rsidP="00820D18">
      <w:pPr>
        <w:spacing w:after="0" w:line="240" w:lineRule="auto"/>
      </w:pPr>
      <w:r>
        <w:continuationSeparator/>
      </w:r>
    </w:p>
  </w:footnote>
  <w:footnote w:id="1">
    <w:p w:rsidR="00820D18" w:rsidRDefault="00820D18">
      <w:pPr>
        <w:pStyle w:val="Tekstprzypisudolnego"/>
      </w:pPr>
      <w:r>
        <w:rPr>
          <w:rStyle w:val="Odwoanieprzypisudolnego"/>
        </w:rPr>
        <w:footnoteRef/>
      </w:r>
      <w:r>
        <w:t xml:space="preserve"> Słowo „lub” użyte jest tutaj w znaczeniu łącznym, tj. może zachodzić jedno zdarzenie, drugie zdarzenie oraz oba naraz.</w:t>
      </w:r>
    </w:p>
  </w:footnote>
  <w:footnote w:id="2">
    <w:p w:rsidR="00A74CBF" w:rsidRDefault="00A74CBF">
      <w:pPr>
        <w:pStyle w:val="Tekstprzypisudolnego"/>
      </w:pPr>
      <w:r>
        <w:rPr>
          <w:rStyle w:val="Odwoanieprzypisudolnego"/>
        </w:rPr>
        <w:footnoteRef/>
      </w:r>
      <w:r>
        <w:t xml:space="preserve"> Korelacja daje podstawy do stwierdzenia, że dwa zjawiska idą ze sobą w parze, ale nie daje podstaw do wskazania związku przyczynowo-skutkowego pomiędzy tymi zjawiskami. Do wskazania takiego związku potrzebne są dodatkowe informacje: logika i reguły zwykłego następstwa zdarzeń, informacje fachowe na temat natury tych zjawisk, wyobraźnia.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958"/>
    <w:multiLevelType w:val="hybridMultilevel"/>
    <w:tmpl w:val="709A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D2E0B"/>
    <w:multiLevelType w:val="hybridMultilevel"/>
    <w:tmpl w:val="0E02C43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BF230FF"/>
    <w:multiLevelType w:val="hybridMultilevel"/>
    <w:tmpl w:val="C7FA563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62D765E"/>
    <w:multiLevelType w:val="hybridMultilevel"/>
    <w:tmpl w:val="48C41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66BE2"/>
    <w:multiLevelType w:val="hybridMultilevel"/>
    <w:tmpl w:val="08307E3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C24552"/>
    <w:multiLevelType w:val="hybridMultilevel"/>
    <w:tmpl w:val="4F9A5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81DA8"/>
    <w:multiLevelType w:val="hybridMultilevel"/>
    <w:tmpl w:val="FAFC5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3F02"/>
    <w:multiLevelType w:val="hybridMultilevel"/>
    <w:tmpl w:val="CAD87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72EFB"/>
    <w:multiLevelType w:val="hybridMultilevel"/>
    <w:tmpl w:val="28F0E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918CC"/>
    <w:multiLevelType w:val="hybridMultilevel"/>
    <w:tmpl w:val="80C82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FB9"/>
    <w:rsid w:val="00022F13"/>
    <w:rsid w:val="000241BE"/>
    <w:rsid w:val="00091C59"/>
    <w:rsid w:val="000A0D8F"/>
    <w:rsid w:val="00121ED3"/>
    <w:rsid w:val="001F4F20"/>
    <w:rsid w:val="00201689"/>
    <w:rsid w:val="002070A5"/>
    <w:rsid w:val="0024627A"/>
    <w:rsid w:val="00287556"/>
    <w:rsid w:val="002A29A0"/>
    <w:rsid w:val="002F5080"/>
    <w:rsid w:val="00347FBE"/>
    <w:rsid w:val="00363C3F"/>
    <w:rsid w:val="00391A0F"/>
    <w:rsid w:val="00397DF0"/>
    <w:rsid w:val="0043437C"/>
    <w:rsid w:val="0045163E"/>
    <w:rsid w:val="004A15A2"/>
    <w:rsid w:val="00512AA8"/>
    <w:rsid w:val="005C5CBB"/>
    <w:rsid w:val="005F2026"/>
    <w:rsid w:val="006B35C4"/>
    <w:rsid w:val="00793127"/>
    <w:rsid w:val="00820D18"/>
    <w:rsid w:val="00820FB9"/>
    <w:rsid w:val="00861AC5"/>
    <w:rsid w:val="00873C3B"/>
    <w:rsid w:val="00895B28"/>
    <w:rsid w:val="00A02DD0"/>
    <w:rsid w:val="00A46127"/>
    <w:rsid w:val="00A6409D"/>
    <w:rsid w:val="00A64DFB"/>
    <w:rsid w:val="00A67703"/>
    <w:rsid w:val="00A74CBF"/>
    <w:rsid w:val="00A85BC3"/>
    <w:rsid w:val="00AA5D2F"/>
    <w:rsid w:val="00B524B7"/>
    <w:rsid w:val="00BD53AE"/>
    <w:rsid w:val="00C04E09"/>
    <w:rsid w:val="00C44723"/>
    <w:rsid w:val="00CD0C48"/>
    <w:rsid w:val="00D23046"/>
    <w:rsid w:val="00D3598C"/>
    <w:rsid w:val="00D6192A"/>
    <w:rsid w:val="00DD20F9"/>
    <w:rsid w:val="00DF4450"/>
    <w:rsid w:val="00E24280"/>
    <w:rsid w:val="00E26B14"/>
    <w:rsid w:val="00EC6608"/>
    <w:rsid w:val="00F81DF3"/>
    <w:rsid w:val="00F861E3"/>
    <w:rsid w:val="00FA392B"/>
    <w:rsid w:val="00FD0184"/>
    <w:rsid w:val="00FE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FB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20FB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F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7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D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D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D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ulapki%20myslenia%20statystycznego\wprowadzeniedo%20prawodpodobienstw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ulapki%20myslenia%20statystycznego\wprowadzeniedo%20prawodpodobienstw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ulapki%20myslenia%20statystycznego\wprowadzeniedo%20prawodpodobienstw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ulapki%20myslenia%20statystycznego\wprowadzeniedo%20prawodpodobienstw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col"/>
        <c:grouping val="clustered"/>
        <c:ser>
          <c:idx val="1"/>
          <c:order val="0"/>
          <c:spPr>
            <a:solidFill>
              <a:srgbClr val="4F81BD"/>
            </a:solidFill>
          </c:spPr>
          <c:val>
            <c:numRef>
              <c:f>Arkusz3!$A$2:$F$2</c:f>
              <c:numCache>
                <c:formatCode>General</c:formatCode>
                <c:ptCount val="6"/>
                <c:pt idx="0">
                  <c:v>0.16666666666666671</c:v>
                </c:pt>
                <c:pt idx="1">
                  <c:v>0.16666666666666671</c:v>
                </c:pt>
                <c:pt idx="2">
                  <c:v>0.16666666666666671</c:v>
                </c:pt>
                <c:pt idx="3">
                  <c:v>0.16666666666666671</c:v>
                </c:pt>
                <c:pt idx="4">
                  <c:v>0.16666666666666671</c:v>
                </c:pt>
                <c:pt idx="5">
                  <c:v>0.16666666666666671</c:v>
                </c:pt>
              </c:numCache>
            </c:numRef>
          </c:val>
        </c:ser>
        <c:gapWidth val="500"/>
        <c:axId val="83415040"/>
        <c:axId val="83416576"/>
      </c:barChart>
      <c:catAx>
        <c:axId val="83415040"/>
        <c:scaling>
          <c:orientation val="minMax"/>
        </c:scaling>
        <c:axPos val="b"/>
        <c:tickLblPos val="nextTo"/>
        <c:crossAx val="83416576"/>
        <c:crosses val="autoZero"/>
        <c:auto val="1"/>
        <c:lblAlgn val="ctr"/>
        <c:lblOffset val="100"/>
      </c:catAx>
      <c:valAx>
        <c:axId val="83416576"/>
        <c:scaling>
          <c:orientation val="minMax"/>
        </c:scaling>
        <c:axPos val="l"/>
        <c:numFmt formatCode="General" sourceLinked="1"/>
        <c:tickLblPos val="nextTo"/>
        <c:crossAx val="83415040"/>
        <c:crosses val="autoZero"/>
        <c:crossBetween val="between"/>
        <c:majorUnit val="2.0000000000000018E-2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1"/>
          <c:order val="0"/>
          <c:spPr>
            <a:solidFill>
              <a:srgbClr val="4F81BD"/>
            </a:solidFill>
          </c:spPr>
          <c:cat>
            <c:numRef>
              <c:f>Arkusz3!$B$5:$L$5</c:f>
              <c:numCache>
                <c:formatCode>General</c:formatCode>
                <c:ptCount val="11"/>
                <c:pt idx="0" formatCode="#&quot; &quot;?/?">
                  <c:v>1</c:v>
                </c:pt>
                <c:pt idx="2" formatCode="#&quot; &quot;?/?">
                  <c:v>2</c:v>
                </c:pt>
                <c:pt idx="4" formatCode="#&quot; &quot;?/?">
                  <c:v>3</c:v>
                </c:pt>
                <c:pt idx="6" formatCode="#&quot; &quot;?/?">
                  <c:v>4</c:v>
                </c:pt>
                <c:pt idx="8" formatCode="#&quot; &quot;?/?">
                  <c:v>5</c:v>
                </c:pt>
                <c:pt idx="9" formatCode="#&quot; &quot;?/?">
                  <c:v>5.5</c:v>
                </c:pt>
                <c:pt idx="10" formatCode="#&quot; &quot;?/?">
                  <c:v>6</c:v>
                </c:pt>
              </c:numCache>
            </c:numRef>
          </c:cat>
          <c:val>
            <c:numRef>
              <c:f>Arkusz3!$B$6:$L$6</c:f>
              <c:numCache>
                <c:formatCode>General</c:formatCode>
                <c:ptCount val="11"/>
                <c:pt idx="0">
                  <c:v>2.7777777777777811E-2</c:v>
                </c:pt>
                <c:pt idx="1">
                  <c:v>5.5555555555555518E-2</c:v>
                </c:pt>
                <c:pt idx="2">
                  <c:v>8.3333333333333343E-2</c:v>
                </c:pt>
                <c:pt idx="3">
                  <c:v>0.1111111111111111</c:v>
                </c:pt>
                <c:pt idx="4">
                  <c:v>0.1388888888888889</c:v>
                </c:pt>
                <c:pt idx="5">
                  <c:v>0.16666666666666666</c:v>
                </c:pt>
                <c:pt idx="6">
                  <c:v>0.1388888888888889</c:v>
                </c:pt>
                <c:pt idx="7">
                  <c:v>0.1111111111111111</c:v>
                </c:pt>
                <c:pt idx="8">
                  <c:v>8.3333333333333343E-2</c:v>
                </c:pt>
                <c:pt idx="9">
                  <c:v>5.5555555555555518E-2</c:v>
                </c:pt>
                <c:pt idx="10">
                  <c:v>2.7777777777777811E-2</c:v>
                </c:pt>
              </c:numCache>
            </c:numRef>
          </c:val>
        </c:ser>
        <c:axId val="83867136"/>
        <c:axId val="83868672"/>
      </c:barChart>
      <c:catAx>
        <c:axId val="83867136"/>
        <c:scaling>
          <c:orientation val="minMax"/>
        </c:scaling>
        <c:axPos val="b"/>
        <c:numFmt formatCode="#&quot; &quot;?/?" sourceLinked="1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83868672"/>
        <c:crosses val="autoZero"/>
        <c:auto val="1"/>
        <c:lblAlgn val="ctr"/>
        <c:lblOffset val="100"/>
      </c:catAx>
      <c:valAx>
        <c:axId val="83868672"/>
        <c:scaling>
          <c:orientation val="minMax"/>
        </c:scaling>
        <c:axPos val="l"/>
        <c:numFmt formatCode="General" sourceLinked="1"/>
        <c:tickLblPos val="nextTo"/>
        <c:crossAx val="8386713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1"/>
          <c:order val="0"/>
          <c:spPr>
            <a:solidFill>
              <a:schemeClr val="accent1"/>
            </a:solidFill>
          </c:spPr>
          <c:cat>
            <c:numRef>
              <c:f>Arkusz3!$C$9:$R$9</c:f>
              <c:numCache>
                <c:formatCode>General</c:formatCode>
                <c:ptCount val="16"/>
                <c:pt idx="0" formatCode="#&quot; &quot;?/?">
                  <c:v>1</c:v>
                </c:pt>
                <c:pt idx="3" formatCode="#&quot; &quot;?/?">
                  <c:v>2</c:v>
                </c:pt>
                <c:pt idx="6" formatCode="#&quot; &quot;?/?">
                  <c:v>3</c:v>
                </c:pt>
                <c:pt idx="9" formatCode="#&quot; &quot;?/?">
                  <c:v>4</c:v>
                </c:pt>
                <c:pt idx="12" formatCode="#&quot; &quot;?/?">
                  <c:v>5</c:v>
                </c:pt>
                <c:pt idx="15" formatCode="#&quot; &quot;?/?">
                  <c:v>6</c:v>
                </c:pt>
              </c:numCache>
            </c:numRef>
          </c:cat>
          <c:val>
            <c:numRef>
              <c:f>Arkusz3!$C$10:$R$10</c:f>
              <c:numCache>
                <c:formatCode>General</c:formatCode>
                <c:ptCount val="16"/>
                <c:pt idx="0">
                  <c:v>4.629629629629632E-3</c:v>
                </c:pt>
                <c:pt idx="1">
                  <c:v>1.38888888888889E-2</c:v>
                </c:pt>
                <c:pt idx="2">
                  <c:v>2.7777777777777811E-2</c:v>
                </c:pt>
                <c:pt idx="3">
                  <c:v>4.6296296296296328E-2</c:v>
                </c:pt>
                <c:pt idx="4">
                  <c:v>6.9444444444444489E-2</c:v>
                </c:pt>
                <c:pt idx="5">
                  <c:v>9.7222222222222224E-2</c:v>
                </c:pt>
                <c:pt idx="6">
                  <c:v>0.11574074074074078</c:v>
                </c:pt>
                <c:pt idx="7">
                  <c:v>0.125</c:v>
                </c:pt>
                <c:pt idx="8">
                  <c:v>0.125</c:v>
                </c:pt>
                <c:pt idx="9">
                  <c:v>0.11574074074074078</c:v>
                </c:pt>
                <c:pt idx="10">
                  <c:v>9.7222222222222224E-2</c:v>
                </c:pt>
                <c:pt idx="11">
                  <c:v>6.9444444444444489E-2</c:v>
                </c:pt>
                <c:pt idx="12">
                  <c:v>4.6296296296296328E-2</c:v>
                </c:pt>
                <c:pt idx="13">
                  <c:v>2.7777777777777811E-2</c:v>
                </c:pt>
                <c:pt idx="14">
                  <c:v>1.38888888888889E-2</c:v>
                </c:pt>
                <c:pt idx="15">
                  <c:v>4.629629629629632E-3</c:v>
                </c:pt>
              </c:numCache>
            </c:numRef>
          </c:val>
        </c:ser>
        <c:axId val="86057728"/>
        <c:axId val="86059264"/>
      </c:barChart>
      <c:catAx>
        <c:axId val="86057728"/>
        <c:scaling>
          <c:orientation val="minMax"/>
        </c:scaling>
        <c:axPos val="b"/>
        <c:numFmt formatCode="#,##0" sourceLinked="0"/>
        <c:tickLblPos val="nextTo"/>
        <c:crossAx val="86059264"/>
        <c:crosses val="autoZero"/>
        <c:auto val="1"/>
        <c:lblAlgn val="ctr"/>
        <c:lblOffset val="100"/>
      </c:catAx>
      <c:valAx>
        <c:axId val="86059264"/>
        <c:scaling>
          <c:orientation val="minMax"/>
          <c:max val="0.1800000000000001"/>
        </c:scaling>
        <c:axPos val="l"/>
        <c:numFmt formatCode="General" sourceLinked="1"/>
        <c:tickLblPos val="nextTo"/>
        <c:crossAx val="8605772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cat>
            <c:numRef>
              <c:f>Arkusz3!$D$15:$X$15</c:f>
              <c:numCache>
                <c:formatCode>General</c:formatCode>
                <c:ptCount val="21"/>
                <c:pt idx="0" formatCode="#&quot; &quot;?/?">
                  <c:v>1</c:v>
                </c:pt>
                <c:pt idx="4" formatCode="#&quot; &quot;?/?">
                  <c:v>2</c:v>
                </c:pt>
                <c:pt idx="8" formatCode="#&quot; &quot;?/?">
                  <c:v>3</c:v>
                </c:pt>
                <c:pt idx="12" formatCode="#&quot; &quot;?/?">
                  <c:v>4</c:v>
                </c:pt>
                <c:pt idx="16" formatCode="#&quot; &quot;?/?">
                  <c:v>5</c:v>
                </c:pt>
                <c:pt idx="20" formatCode="#&quot; &quot;?/?">
                  <c:v>6</c:v>
                </c:pt>
              </c:numCache>
            </c:numRef>
          </c:cat>
          <c:val>
            <c:numRef>
              <c:f>Arkusz3!$D$16:$X$16</c:f>
              <c:numCache>
                <c:formatCode>General</c:formatCode>
                <c:ptCount val="21"/>
                <c:pt idx="0">
                  <c:v>7.7160493827160555E-4</c:v>
                </c:pt>
                <c:pt idx="1">
                  <c:v>3.0864197530864209E-3</c:v>
                </c:pt>
                <c:pt idx="2">
                  <c:v>7.7160493827160568E-3</c:v>
                </c:pt>
                <c:pt idx="3">
                  <c:v>1.5432098765432107E-2</c:v>
                </c:pt>
                <c:pt idx="4">
                  <c:v>2.7006172839506196E-2</c:v>
                </c:pt>
                <c:pt idx="5">
                  <c:v>4.3209876543209839E-2</c:v>
                </c:pt>
                <c:pt idx="6">
                  <c:v>6.1728395061728392E-2</c:v>
                </c:pt>
                <c:pt idx="7">
                  <c:v>8.0246913580246979E-2</c:v>
                </c:pt>
                <c:pt idx="8">
                  <c:v>9.6450617283950615E-2</c:v>
                </c:pt>
                <c:pt idx="9">
                  <c:v>0.10802469135802473</c:v>
                </c:pt>
                <c:pt idx="10">
                  <c:v>0.11265432098765438</c:v>
                </c:pt>
                <c:pt idx="11">
                  <c:v>0.10802469135802473</c:v>
                </c:pt>
                <c:pt idx="12">
                  <c:v>9.6450617283950615E-2</c:v>
                </c:pt>
                <c:pt idx="13">
                  <c:v>8.0246913580246979E-2</c:v>
                </c:pt>
                <c:pt idx="14">
                  <c:v>6.1728395061728392E-2</c:v>
                </c:pt>
                <c:pt idx="15">
                  <c:v>4.3209876543209839E-2</c:v>
                </c:pt>
                <c:pt idx="16">
                  <c:v>2.7006172839506196E-2</c:v>
                </c:pt>
                <c:pt idx="17">
                  <c:v>1.5432098765432107E-2</c:v>
                </c:pt>
                <c:pt idx="18">
                  <c:v>7.7160493827160568E-3</c:v>
                </c:pt>
                <c:pt idx="19">
                  <c:v>3.0864197530864209E-3</c:v>
                </c:pt>
                <c:pt idx="20">
                  <c:v>7.7160493827160555E-4</c:v>
                </c:pt>
              </c:numCache>
            </c:numRef>
          </c:val>
        </c:ser>
        <c:axId val="86079360"/>
        <c:axId val="86080896"/>
      </c:barChart>
      <c:catAx>
        <c:axId val="86079360"/>
        <c:scaling>
          <c:orientation val="minMax"/>
        </c:scaling>
        <c:axPos val="b"/>
        <c:numFmt formatCode="#&quot; &quot;?/?" sourceLinked="1"/>
        <c:tickLblPos val="nextTo"/>
        <c:crossAx val="86080896"/>
        <c:crosses val="autoZero"/>
        <c:auto val="1"/>
        <c:lblAlgn val="ctr"/>
        <c:lblOffset val="100"/>
      </c:catAx>
      <c:valAx>
        <c:axId val="86080896"/>
        <c:scaling>
          <c:orientation val="minMax"/>
          <c:max val="0.1800000000000001"/>
        </c:scaling>
        <c:axPos val="l"/>
        <c:numFmt formatCode="General" sourceLinked="1"/>
        <c:tickLblPos val="nextTo"/>
        <c:crossAx val="8607936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0FB70-C4C5-487D-ABC7-B8A10DDC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14</Pages>
  <Words>1686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Lewandowski Michał</dc:creator>
  <cp:keywords/>
  <dc:description/>
  <cp:lastModifiedBy>lewandowskim</cp:lastModifiedBy>
  <cp:revision>10</cp:revision>
  <dcterms:created xsi:type="dcterms:W3CDTF">2014-10-16T11:12:00Z</dcterms:created>
  <dcterms:modified xsi:type="dcterms:W3CDTF">2016-03-02T14:04:00Z</dcterms:modified>
</cp:coreProperties>
</file>